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68" w:type="dxa"/>
        </w:tblCellMar>
        <w:tblLook w:val="04A0" w:firstRow="1" w:lastRow="0" w:firstColumn="1" w:lastColumn="0" w:noHBand="0" w:noVBand="1"/>
      </w:tblPr>
      <w:tblGrid>
        <w:gridCol w:w="3413"/>
        <w:gridCol w:w="6"/>
        <w:gridCol w:w="96"/>
        <w:gridCol w:w="351"/>
        <w:gridCol w:w="96"/>
        <w:gridCol w:w="539"/>
        <w:gridCol w:w="301"/>
        <w:gridCol w:w="1199"/>
        <w:gridCol w:w="844"/>
        <w:gridCol w:w="897"/>
        <w:gridCol w:w="1261"/>
        <w:gridCol w:w="54"/>
        <w:gridCol w:w="848"/>
        <w:gridCol w:w="270"/>
        <w:gridCol w:w="876"/>
        <w:gridCol w:w="769"/>
        <w:gridCol w:w="1685"/>
      </w:tblGrid>
      <w:tr w:rsidR="00FD62C6" w:rsidRPr="00844A95" w14:paraId="06847651" w14:textId="77777777" w:rsidTr="00A177CD">
        <w:trPr>
          <w:trHeight w:val="432"/>
          <w:jc w:val="center"/>
        </w:trPr>
        <w:tc>
          <w:tcPr>
            <w:tcW w:w="4501" w:type="dxa"/>
            <w:gridSpan w:val="6"/>
            <w:shd w:val="clear" w:color="auto" w:fill="auto"/>
            <w:vAlign w:val="center"/>
          </w:tcPr>
          <w:p w14:paraId="341B073D" w14:textId="77777777" w:rsidR="00DF4392" w:rsidRPr="00844A95" w:rsidRDefault="00DF4392" w:rsidP="00844A95">
            <w:pPr>
              <w:spacing w:after="0"/>
              <w:rPr>
                <w:rFonts w:ascii="Calibri" w:eastAsia="Calibri" w:hAnsi="Calibri" w:cs="Calibri"/>
                <w:b/>
                <w:cap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844A95">
              <w:rPr>
                <w:rFonts w:ascii="Calibri" w:hAnsi="Calibri" w:cs="Calibri"/>
                <w:b/>
                <w:caps/>
                <w:szCs w:val="22"/>
              </w:rPr>
              <w:t xml:space="preserve">IMPORTER </w:t>
            </w:r>
            <w:r w:rsidRPr="00844A95">
              <w:rPr>
                <w:rFonts w:ascii="Calibri" w:hAnsi="Calibri" w:cs="Calibri"/>
                <w:b/>
                <w:caps/>
                <w:szCs w:val="22"/>
              </w:rPr>
              <w:br/>
              <w:t>NAME</w:t>
            </w:r>
          </w:p>
        </w:tc>
        <w:tc>
          <w:tcPr>
            <w:tcW w:w="4502" w:type="dxa"/>
            <w:gridSpan w:val="5"/>
            <w:shd w:val="clear" w:color="auto" w:fill="auto"/>
            <w:vAlign w:val="center"/>
          </w:tcPr>
          <w:p w14:paraId="0BF188B4" w14:textId="77777777" w:rsidR="00DF4392" w:rsidRPr="00844A95" w:rsidRDefault="00DF4392" w:rsidP="00844A95">
            <w:pPr>
              <w:spacing w:after="0"/>
              <w:rPr>
                <w:rFonts w:ascii="Calibri" w:hAnsi="Calibri" w:cs="Calibri"/>
                <w:b/>
                <w:szCs w:val="22"/>
              </w:rPr>
            </w:pPr>
            <w:r w:rsidRPr="00844A95">
              <w:rPr>
                <w:rFonts w:ascii="Calibri" w:hAnsi="Calibri" w:cs="Calibri"/>
                <w:b/>
                <w:caps/>
                <w:szCs w:val="22"/>
              </w:rPr>
              <w:t xml:space="preserve">reevaluation </w:t>
            </w:r>
            <w:r w:rsidRPr="00844A95">
              <w:rPr>
                <w:rFonts w:ascii="Calibri" w:hAnsi="Calibri" w:cs="Calibri"/>
                <w:b/>
                <w:caps/>
                <w:szCs w:val="22"/>
              </w:rPr>
              <w:br/>
            </w:r>
            <w:r w:rsidRPr="00844A95">
              <w:rPr>
                <w:rFonts w:ascii="Calibri" w:hAnsi="Calibri" w:cs="Calibri"/>
                <w:b/>
                <w:szCs w:val="22"/>
              </w:rPr>
              <w:t>DATE</w:t>
            </w:r>
          </w:p>
        </w:tc>
        <w:tc>
          <w:tcPr>
            <w:tcW w:w="4502" w:type="dxa"/>
            <w:gridSpan w:val="6"/>
            <w:shd w:val="clear" w:color="auto" w:fill="auto"/>
            <w:vAlign w:val="center"/>
          </w:tcPr>
          <w:p w14:paraId="4C161730" w14:textId="77777777" w:rsidR="00DF4392" w:rsidRPr="00844A95" w:rsidRDefault="00B72624" w:rsidP="00844A95">
            <w:pPr>
              <w:spacing w:after="0"/>
              <w:rPr>
                <w:rFonts w:ascii="Calibri" w:hAnsi="Calibri" w:cs="Calibri"/>
                <w:i/>
                <w:caps/>
                <w:sz w:val="20"/>
                <w:szCs w:val="20"/>
              </w:rPr>
            </w:pPr>
            <w:r w:rsidRPr="00844A95">
              <w:rPr>
                <w:rFonts w:ascii="Calibri" w:eastAsia="Calibri" w:hAnsi="Calibri" w:cs="Calibri"/>
                <w:b/>
                <w:caps/>
                <w:color w:val="000000"/>
                <w:szCs w:val="22"/>
              </w:rPr>
              <w:t>re</w:t>
            </w:r>
            <w:r w:rsidR="00DF4392" w:rsidRPr="00844A95">
              <w:rPr>
                <w:rFonts w:ascii="Calibri" w:eastAsia="Calibri" w:hAnsi="Calibri" w:cs="Calibri"/>
                <w:b/>
                <w:caps/>
                <w:color w:val="000000"/>
                <w:szCs w:val="22"/>
              </w:rPr>
              <w:t xml:space="preserve">Approval </w:t>
            </w:r>
            <w:r w:rsidR="00A27EA0" w:rsidRPr="00844A95">
              <w:rPr>
                <w:rFonts w:ascii="Calibri" w:eastAsia="Calibri" w:hAnsi="Calibri" w:cs="Calibri"/>
                <w:b/>
                <w:caps/>
                <w:color w:val="000000"/>
                <w:szCs w:val="22"/>
              </w:rPr>
              <w:br/>
            </w:r>
            <w:r w:rsidR="00DF4392" w:rsidRPr="00844A95">
              <w:rPr>
                <w:rFonts w:ascii="Calibri" w:eastAsia="Calibri" w:hAnsi="Calibri" w:cs="Calibri"/>
                <w:b/>
                <w:caps/>
                <w:color w:val="000000"/>
                <w:szCs w:val="22"/>
              </w:rPr>
              <w:t>Date</w:t>
            </w:r>
            <w:r w:rsidR="00DB55C6" w:rsidRPr="00844A95">
              <w:rPr>
                <w:rFonts w:ascii="Calibri" w:eastAsia="Calibri" w:hAnsi="Calibri" w:cs="Calibri"/>
                <w:b/>
                <w:caps/>
                <w:color w:val="000000"/>
                <w:szCs w:val="22"/>
              </w:rPr>
              <w:t xml:space="preserve"> (if applicable)</w:t>
            </w:r>
          </w:p>
        </w:tc>
      </w:tr>
      <w:tr w:rsidR="00FD62C6" w:rsidRPr="00844A95" w14:paraId="566668A0" w14:textId="77777777" w:rsidTr="00A177CD">
        <w:trPr>
          <w:trHeight w:val="491"/>
          <w:jc w:val="center"/>
        </w:trPr>
        <w:tc>
          <w:tcPr>
            <w:tcW w:w="4501" w:type="dxa"/>
            <w:gridSpan w:val="6"/>
            <w:shd w:val="clear" w:color="auto" w:fill="auto"/>
            <w:vAlign w:val="center"/>
          </w:tcPr>
          <w:p w14:paraId="22BBA7CB" w14:textId="77777777" w:rsidR="00DF4392" w:rsidRPr="00844A95" w:rsidRDefault="00DF4392" w:rsidP="00844A95">
            <w:pPr>
              <w:spacing w:after="0"/>
              <w:rPr>
                <w:rFonts w:ascii="Calibri" w:eastAsia="Calibri" w:hAnsi="Calibri" w:cs="Calibri"/>
                <w:b/>
                <w:caps/>
                <w:color w:val="000000"/>
                <w:sz w:val="32"/>
                <w:szCs w:val="32"/>
              </w:rPr>
            </w:pPr>
            <w:r w:rsidRPr="00844A95">
              <w:rPr>
                <w:rFonts w:ascii="Calibri" w:eastAsia="Calibri" w:hAnsi="Calibri" w:cs="Calibri"/>
                <w:b/>
                <w:caps/>
                <w:color w:val="000000"/>
                <w:szCs w:val="22"/>
              </w:rPr>
              <w:t>ADDRESS</w:t>
            </w:r>
          </w:p>
        </w:tc>
        <w:tc>
          <w:tcPr>
            <w:tcW w:w="4502" w:type="dxa"/>
            <w:gridSpan w:val="5"/>
            <w:shd w:val="clear" w:color="auto" w:fill="auto"/>
            <w:vAlign w:val="center"/>
          </w:tcPr>
          <w:p w14:paraId="1420CA3A" w14:textId="77777777" w:rsidR="00DF4392" w:rsidRPr="00844A95" w:rsidRDefault="00DF4392" w:rsidP="00844A95">
            <w:pPr>
              <w:spacing w:after="0"/>
              <w:rPr>
                <w:rFonts w:ascii="Calibri" w:eastAsia="Calibri" w:hAnsi="Calibri" w:cs="Calibri"/>
                <w:b/>
                <w:caps/>
                <w:color w:val="000000"/>
                <w:szCs w:val="22"/>
              </w:rPr>
            </w:pPr>
            <w:r w:rsidRPr="00844A95">
              <w:rPr>
                <w:rFonts w:ascii="Calibri" w:eastAsia="Calibri" w:hAnsi="Calibri" w:cs="Calibri"/>
                <w:b/>
                <w:caps/>
                <w:color w:val="000000"/>
                <w:szCs w:val="22"/>
              </w:rPr>
              <w:t>QI APPROVAL</w:t>
            </w:r>
          </w:p>
        </w:tc>
        <w:tc>
          <w:tcPr>
            <w:tcW w:w="4502" w:type="dxa"/>
            <w:gridSpan w:val="6"/>
            <w:shd w:val="clear" w:color="auto" w:fill="auto"/>
            <w:vAlign w:val="center"/>
          </w:tcPr>
          <w:p w14:paraId="48FABE61" w14:textId="77777777" w:rsidR="00DF4392" w:rsidRPr="00844A95" w:rsidRDefault="00DF4392" w:rsidP="00844A95">
            <w:pPr>
              <w:spacing w:after="0"/>
              <w:rPr>
                <w:rFonts w:ascii="Calibri" w:eastAsia="Calibri" w:hAnsi="Calibri" w:cs="Calibri"/>
                <w:b/>
                <w:caps/>
                <w:color w:val="000000"/>
                <w:szCs w:val="22"/>
              </w:rPr>
            </w:pPr>
            <w:r w:rsidRPr="00844A95">
              <w:rPr>
                <w:rFonts w:ascii="Calibri" w:eastAsia="Calibri" w:hAnsi="Calibri" w:cs="Calibri"/>
                <w:b/>
                <w:caps/>
                <w:color w:val="000000"/>
                <w:szCs w:val="22"/>
              </w:rPr>
              <w:t>Discontinued Use Date</w:t>
            </w:r>
            <w:r w:rsidRPr="00844A95">
              <w:rPr>
                <w:rFonts w:ascii="Calibri" w:eastAsia="Calibri" w:hAnsi="Calibri" w:cs="Calibri"/>
                <w:b/>
                <w:caps/>
                <w:color w:val="000000"/>
                <w:szCs w:val="22"/>
              </w:rPr>
              <w:br/>
              <w:t>(if applicable)</w:t>
            </w:r>
          </w:p>
        </w:tc>
      </w:tr>
      <w:tr w:rsidR="00943D48" w:rsidRPr="00844A95" w14:paraId="7C16563B" w14:textId="77777777" w:rsidTr="00A177CD">
        <w:trPr>
          <w:trHeight w:val="432"/>
          <w:jc w:val="center"/>
        </w:trPr>
        <w:tc>
          <w:tcPr>
            <w:tcW w:w="13505" w:type="dxa"/>
            <w:gridSpan w:val="17"/>
            <w:shd w:val="clear" w:color="auto" w:fill="BDD6EE"/>
            <w:vAlign w:val="center"/>
          </w:tcPr>
          <w:p w14:paraId="31C8B6B7" w14:textId="77777777" w:rsidR="00943D48" w:rsidRPr="00844A95" w:rsidRDefault="00943D48" w:rsidP="00844A95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844A95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FSVP Foreign Supplier </w:t>
            </w:r>
            <w:r w:rsidR="002341F5" w:rsidRPr="00844A95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Ree</w:t>
            </w:r>
            <w:r w:rsidRPr="00844A95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valuation </w:t>
            </w:r>
            <w:r w:rsidR="000621E5" w:rsidRPr="00844A95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Form Example</w:t>
            </w:r>
            <w:r w:rsidR="006535BF" w:rsidRPr="00844A95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*</w:t>
            </w:r>
          </w:p>
        </w:tc>
      </w:tr>
      <w:tr w:rsidR="00FD62C6" w:rsidRPr="00844A95" w14:paraId="7B44F4CD" w14:textId="77777777" w:rsidTr="00A177CD">
        <w:trPr>
          <w:trHeight w:val="576"/>
          <w:jc w:val="center"/>
        </w:trPr>
        <w:tc>
          <w:tcPr>
            <w:tcW w:w="3866" w:type="dxa"/>
            <w:gridSpan w:val="4"/>
            <w:shd w:val="clear" w:color="auto" w:fill="BDD6EE"/>
            <w:vAlign w:val="center"/>
          </w:tcPr>
          <w:p w14:paraId="7FF707C5" w14:textId="77777777" w:rsidR="00DB55C6" w:rsidRPr="00844A95" w:rsidRDefault="00DB55C6" w:rsidP="00844A95">
            <w:pPr>
              <w:spacing w:after="0"/>
              <w:ind w:left="2" w:right="2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 w:rsidRPr="00844A95">
              <w:rPr>
                <w:rFonts w:ascii="Calibri" w:eastAsia="Calibri" w:hAnsi="Calibri" w:cs="Calibri"/>
                <w:b/>
                <w:color w:val="000000"/>
                <w:szCs w:val="22"/>
              </w:rPr>
              <w:t>Foreign Supplier Name</w:t>
            </w:r>
          </w:p>
        </w:tc>
        <w:tc>
          <w:tcPr>
            <w:tcW w:w="2979" w:type="dxa"/>
            <w:gridSpan w:val="5"/>
            <w:shd w:val="clear" w:color="auto" w:fill="FFFFFF"/>
            <w:vAlign w:val="center"/>
          </w:tcPr>
          <w:p w14:paraId="42F217F6" w14:textId="77777777" w:rsidR="00DB55C6" w:rsidRPr="00844A95" w:rsidRDefault="00DB55C6" w:rsidP="00844A95">
            <w:pPr>
              <w:spacing w:after="0"/>
              <w:ind w:right="38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3060" w:type="dxa"/>
            <w:gridSpan w:val="4"/>
            <w:shd w:val="clear" w:color="auto" w:fill="BDD6EE"/>
            <w:vAlign w:val="center"/>
          </w:tcPr>
          <w:p w14:paraId="5C8E1AE5" w14:textId="77777777" w:rsidR="00DB55C6" w:rsidRPr="00844A95" w:rsidRDefault="00DB55C6" w:rsidP="00844A95">
            <w:pPr>
              <w:spacing w:after="0"/>
              <w:ind w:right="38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 w:rsidRPr="00844A95">
              <w:rPr>
                <w:rFonts w:ascii="Calibri" w:eastAsia="Calibri" w:hAnsi="Calibri" w:cs="Calibri"/>
                <w:b/>
                <w:color w:val="000000"/>
                <w:szCs w:val="22"/>
              </w:rPr>
              <w:t>Foreign Supplier Address (location)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14:paraId="52AABDEC" w14:textId="77777777" w:rsidR="00DB55C6" w:rsidRPr="00844A95" w:rsidRDefault="00DB55C6" w:rsidP="00844A95">
            <w:pPr>
              <w:spacing w:after="0"/>
              <w:ind w:right="38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</w:p>
        </w:tc>
      </w:tr>
      <w:tr w:rsidR="00FD62C6" w:rsidRPr="00844A95" w14:paraId="63D061D5" w14:textId="77777777" w:rsidTr="00A177CD">
        <w:trPr>
          <w:trHeight w:val="576"/>
          <w:jc w:val="center"/>
        </w:trPr>
        <w:tc>
          <w:tcPr>
            <w:tcW w:w="3866" w:type="dxa"/>
            <w:gridSpan w:val="4"/>
            <w:shd w:val="clear" w:color="auto" w:fill="BDD6EE"/>
            <w:vAlign w:val="center"/>
          </w:tcPr>
          <w:p w14:paraId="1F705629" w14:textId="77777777" w:rsidR="00DB55C6" w:rsidRPr="00844A95" w:rsidRDefault="00DB55C6" w:rsidP="00844A95">
            <w:pPr>
              <w:spacing w:after="0"/>
              <w:ind w:left="2" w:right="2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 w:rsidRPr="00844A95">
              <w:rPr>
                <w:rFonts w:ascii="Calibri" w:eastAsia="Calibri" w:hAnsi="Calibri" w:cs="Calibri"/>
                <w:b/>
                <w:color w:val="000000"/>
                <w:szCs w:val="22"/>
              </w:rPr>
              <w:t>Food Product(s) Imported</w:t>
            </w:r>
          </w:p>
        </w:tc>
        <w:tc>
          <w:tcPr>
            <w:tcW w:w="2979" w:type="dxa"/>
            <w:gridSpan w:val="5"/>
            <w:shd w:val="clear" w:color="auto" w:fill="FFFFFF"/>
            <w:vAlign w:val="center"/>
          </w:tcPr>
          <w:p w14:paraId="33A615C6" w14:textId="77777777" w:rsidR="00DB55C6" w:rsidRPr="00844A95" w:rsidRDefault="00DB55C6" w:rsidP="00844A95">
            <w:pPr>
              <w:spacing w:after="0"/>
              <w:ind w:right="38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3060" w:type="dxa"/>
            <w:gridSpan w:val="4"/>
            <w:shd w:val="clear" w:color="auto" w:fill="BDD6EE"/>
            <w:vAlign w:val="center"/>
          </w:tcPr>
          <w:p w14:paraId="059E0D39" w14:textId="77777777" w:rsidR="00DB55C6" w:rsidRPr="00844A95" w:rsidRDefault="00DB55C6" w:rsidP="00844A95">
            <w:pPr>
              <w:spacing w:after="0"/>
              <w:ind w:right="38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 w:rsidRPr="00844A95"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Imported Food Product(s) </w:t>
            </w:r>
            <w:r w:rsidRPr="00844A95">
              <w:rPr>
                <w:rFonts w:ascii="Calibri" w:hAnsi="Calibri" w:cs="Calibri"/>
                <w:b/>
                <w:szCs w:val="22"/>
              </w:rPr>
              <w:t>Description, including Important Food Safety Characteristics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14:paraId="1B6DF157" w14:textId="77777777" w:rsidR="00DB55C6" w:rsidRPr="00844A95" w:rsidRDefault="00DB55C6" w:rsidP="00844A95">
            <w:pPr>
              <w:spacing w:after="0"/>
              <w:ind w:right="38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</w:p>
        </w:tc>
      </w:tr>
      <w:tr w:rsidR="00FD62C6" w:rsidRPr="00844A95" w14:paraId="48F64542" w14:textId="77777777" w:rsidTr="00A177CD">
        <w:trPr>
          <w:trHeight w:val="288"/>
          <w:jc w:val="center"/>
        </w:trPr>
        <w:tc>
          <w:tcPr>
            <w:tcW w:w="3866" w:type="dxa"/>
            <w:gridSpan w:val="4"/>
            <w:shd w:val="clear" w:color="auto" w:fill="BDD6EE"/>
            <w:vAlign w:val="center"/>
          </w:tcPr>
          <w:p w14:paraId="4C46104E" w14:textId="77777777" w:rsidR="00DB55C6" w:rsidRPr="00844A95" w:rsidRDefault="00DB55C6" w:rsidP="00844A95">
            <w:pPr>
              <w:spacing w:after="0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 w:rsidRPr="00844A95">
              <w:rPr>
                <w:rFonts w:ascii="Calibri" w:eastAsia="Calibri" w:hAnsi="Calibri" w:cs="Calibri"/>
                <w:b/>
                <w:color w:val="000000"/>
                <w:szCs w:val="22"/>
              </w:rPr>
              <w:t>Type of Reevaluation** (i.e., regularly scheduled, “for cause”)</w:t>
            </w:r>
          </w:p>
        </w:tc>
        <w:tc>
          <w:tcPr>
            <w:tcW w:w="2979" w:type="dxa"/>
            <w:gridSpan w:val="5"/>
            <w:shd w:val="clear" w:color="auto" w:fill="FFFFFF"/>
            <w:vAlign w:val="center"/>
          </w:tcPr>
          <w:p w14:paraId="36EC57B4" w14:textId="77777777" w:rsidR="00DB55C6" w:rsidRPr="00844A95" w:rsidRDefault="00DB55C6" w:rsidP="00844A95">
            <w:pPr>
              <w:spacing w:after="0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</w:p>
          <w:p w14:paraId="23ED664A" w14:textId="77777777" w:rsidR="00DB55C6" w:rsidRPr="00844A95" w:rsidRDefault="00DB55C6" w:rsidP="00844A95">
            <w:pPr>
              <w:spacing w:after="0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3060" w:type="dxa"/>
            <w:gridSpan w:val="4"/>
            <w:shd w:val="clear" w:color="auto" w:fill="BDD6EE"/>
            <w:vAlign w:val="center"/>
          </w:tcPr>
          <w:p w14:paraId="6579ECD0" w14:textId="77777777" w:rsidR="00DB55C6" w:rsidRPr="00844A95" w:rsidRDefault="00DB55C6" w:rsidP="00844A95">
            <w:pPr>
              <w:spacing w:after="0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 w:rsidRPr="00844A95">
              <w:rPr>
                <w:rFonts w:ascii="Calibri" w:eastAsia="Calibri" w:hAnsi="Calibri" w:cs="Calibri"/>
                <w:b/>
                <w:color w:val="000000"/>
                <w:szCs w:val="22"/>
              </w:rPr>
              <w:t>If “For Cause,” Describe***</w:t>
            </w:r>
          </w:p>
        </w:tc>
        <w:tc>
          <w:tcPr>
            <w:tcW w:w="3600" w:type="dxa"/>
            <w:gridSpan w:val="4"/>
            <w:shd w:val="clear" w:color="auto" w:fill="FFFFFF"/>
            <w:vAlign w:val="center"/>
          </w:tcPr>
          <w:p w14:paraId="117ECFCA" w14:textId="77777777" w:rsidR="00DB55C6" w:rsidRPr="00844A95" w:rsidRDefault="00DB55C6" w:rsidP="00844A95">
            <w:pPr>
              <w:spacing w:after="0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</w:p>
        </w:tc>
      </w:tr>
      <w:tr w:rsidR="00F1108E" w:rsidRPr="00844A95" w14:paraId="69E0A18A" w14:textId="77777777" w:rsidTr="00A177CD">
        <w:trPr>
          <w:trHeight w:val="288"/>
          <w:jc w:val="center"/>
        </w:trPr>
        <w:tc>
          <w:tcPr>
            <w:tcW w:w="13505" w:type="dxa"/>
            <w:gridSpan w:val="17"/>
            <w:shd w:val="clear" w:color="auto" w:fill="BDD6EE"/>
            <w:vAlign w:val="center"/>
          </w:tcPr>
          <w:p w14:paraId="2ACBDCC1" w14:textId="2E703A5A" w:rsidR="00F1108E" w:rsidRPr="00844A95" w:rsidRDefault="00BD42AC" w:rsidP="00844A95">
            <w:pPr>
              <w:spacing w:after="0"/>
              <w:jc w:val="center"/>
              <w:rPr>
                <w:rFonts w:ascii="Calibri" w:eastAsia="Cambria" w:hAnsi="Calibri" w:cs="Calibri"/>
                <w:color w:val="000000"/>
                <w:szCs w:val="22"/>
              </w:rPr>
            </w:pPr>
            <w:r w:rsidRPr="00C97BD8">
              <w:rPr>
                <w:rFonts w:ascii="Calibri" w:eastAsia="Calibri" w:hAnsi="Calibri" w:cs="Calibri"/>
                <w:b/>
                <w:sz w:val="24"/>
              </w:rPr>
              <w:t>Reevaluation Considerations and Results</w:t>
            </w:r>
          </w:p>
        </w:tc>
      </w:tr>
      <w:tr w:rsidR="001311CC" w:rsidRPr="00844A95" w14:paraId="03AF5E0E" w14:textId="77777777" w:rsidTr="00A177CD">
        <w:trPr>
          <w:trHeight w:val="288"/>
          <w:jc w:val="center"/>
        </w:trPr>
        <w:tc>
          <w:tcPr>
            <w:tcW w:w="3419" w:type="dxa"/>
            <w:gridSpan w:val="2"/>
            <w:shd w:val="clear" w:color="auto" w:fill="BDD6EE"/>
            <w:vAlign w:val="bottom"/>
          </w:tcPr>
          <w:p w14:paraId="69A22BA2" w14:textId="4329623F" w:rsidR="001311CC" w:rsidRPr="00844A95" w:rsidRDefault="001311CC" w:rsidP="00844A95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 w:rsidRPr="00844A95"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Changes </w:t>
            </w:r>
            <w:r w:rsidR="00733EB4" w:rsidRPr="00C97BD8">
              <w:rPr>
                <w:rFonts w:ascii="Calibri" w:eastAsia="Calibri" w:hAnsi="Calibri" w:cs="Calibri"/>
                <w:b/>
                <w:szCs w:val="22"/>
              </w:rPr>
              <w:t xml:space="preserve">to the Supplier’s </w:t>
            </w:r>
            <w:r w:rsidRPr="00844A95">
              <w:rPr>
                <w:rFonts w:ascii="Calibri" w:eastAsia="Calibri" w:hAnsi="Calibri" w:cs="Calibri"/>
                <w:b/>
                <w:color w:val="000000"/>
                <w:szCs w:val="22"/>
              </w:rPr>
              <w:t>Procedures, Practices,</w:t>
            </w:r>
          </w:p>
          <w:p w14:paraId="0D70D366" w14:textId="77777777" w:rsidR="001311CC" w:rsidRPr="00844A95" w:rsidRDefault="001311CC" w:rsidP="00844A95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 w:rsidRPr="00844A95">
              <w:rPr>
                <w:rFonts w:ascii="Calibri" w:eastAsia="Calibri" w:hAnsi="Calibri" w:cs="Calibri"/>
                <w:b/>
                <w:color w:val="000000"/>
                <w:szCs w:val="22"/>
              </w:rPr>
              <w:t>and Processes</w:t>
            </w:r>
          </w:p>
          <w:p w14:paraId="3C6AB8F6" w14:textId="77777777" w:rsidR="001311CC" w:rsidRPr="00844A95" w:rsidRDefault="001311CC" w:rsidP="00844A95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Cs w:val="22"/>
              </w:rPr>
            </w:pPr>
            <w:r w:rsidRPr="00844A95">
              <w:rPr>
                <w:rFonts w:ascii="Calibri" w:eastAsia="Calibri" w:hAnsi="Calibri" w:cs="Calibri"/>
                <w:b/>
                <w:color w:val="000000"/>
                <w:szCs w:val="22"/>
              </w:rPr>
              <w:t>(1.505(a)(1)(iii)(A))</w:t>
            </w:r>
          </w:p>
        </w:tc>
        <w:tc>
          <w:tcPr>
            <w:tcW w:w="1383" w:type="dxa"/>
            <w:gridSpan w:val="5"/>
            <w:shd w:val="clear" w:color="auto" w:fill="BDD6EE"/>
            <w:vAlign w:val="bottom"/>
          </w:tcPr>
          <w:p w14:paraId="65468517" w14:textId="77777777" w:rsidR="001311CC" w:rsidRPr="00844A95" w:rsidRDefault="001311CC" w:rsidP="00844A95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Cs w:val="22"/>
              </w:rPr>
            </w:pPr>
            <w:r w:rsidRPr="00844A95">
              <w:rPr>
                <w:rFonts w:ascii="Calibri" w:eastAsia="Calibri" w:hAnsi="Calibri" w:cs="Calibri"/>
                <w:b/>
                <w:color w:val="000000"/>
                <w:szCs w:val="22"/>
              </w:rPr>
              <w:t>New Import Alerts</w:t>
            </w:r>
          </w:p>
        </w:tc>
        <w:tc>
          <w:tcPr>
            <w:tcW w:w="1199" w:type="dxa"/>
            <w:shd w:val="clear" w:color="auto" w:fill="BDD6EE"/>
            <w:vAlign w:val="bottom"/>
          </w:tcPr>
          <w:p w14:paraId="5D6CA762" w14:textId="77777777" w:rsidR="001311CC" w:rsidRPr="00844A95" w:rsidRDefault="001311CC" w:rsidP="00844A95">
            <w:pPr>
              <w:spacing w:after="0"/>
              <w:ind w:right="39"/>
              <w:jc w:val="center"/>
              <w:rPr>
                <w:rFonts w:ascii="Calibri" w:eastAsia="Calibri" w:hAnsi="Calibri" w:cs="Calibri"/>
                <w:color w:val="000000"/>
                <w:szCs w:val="22"/>
              </w:rPr>
            </w:pPr>
            <w:r w:rsidRPr="00844A95">
              <w:rPr>
                <w:rFonts w:ascii="Calibri" w:eastAsia="Calibri" w:hAnsi="Calibri" w:cs="Calibri"/>
                <w:b/>
                <w:color w:val="000000"/>
                <w:szCs w:val="22"/>
              </w:rPr>
              <w:t>New Recalls</w:t>
            </w:r>
          </w:p>
        </w:tc>
        <w:tc>
          <w:tcPr>
            <w:tcW w:w="1741" w:type="dxa"/>
            <w:gridSpan w:val="2"/>
            <w:shd w:val="clear" w:color="auto" w:fill="BDD6EE"/>
            <w:vAlign w:val="bottom"/>
          </w:tcPr>
          <w:p w14:paraId="2C5E4740" w14:textId="77777777" w:rsidR="001311CC" w:rsidRPr="00844A95" w:rsidRDefault="001311CC" w:rsidP="00844A95">
            <w:pPr>
              <w:spacing w:after="0"/>
              <w:ind w:left="54"/>
              <w:jc w:val="center"/>
              <w:rPr>
                <w:rFonts w:ascii="Calibri" w:eastAsia="Calibri" w:hAnsi="Calibri" w:cs="Calibri"/>
                <w:color w:val="000000"/>
                <w:szCs w:val="22"/>
              </w:rPr>
            </w:pPr>
            <w:r w:rsidRPr="00844A95">
              <w:rPr>
                <w:rFonts w:ascii="Calibri" w:eastAsia="Calibri" w:hAnsi="Calibri" w:cs="Calibri"/>
                <w:b/>
                <w:color w:val="000000"/>
                <w:szCs w:val="22"/>
              </w:rPr>
              <w:t>New Warning Letters</w:t>
            </w:r>
          </w:p>
        </w:tc>
        <w:tc>
          <w:tcPr>
            <w:tcW w:w="2163" w:type="dxa"/>
            <w:gridSpan w:val="3"/>
            <w:shd w:val="clear" w:color="auto" w:fill="BDD6EE"/>
            <w:vAlign w:val="bottom"/>
          </w:tcPr>
          <w:p w14:paraId="37E02443" w14:textId="77777777" w:rsidR="001311CC" w:rsidRPr="00844A95" w:rsidRDefault="001311CC" w:rsidP="00844A95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 w:rsidRPr="00844A95">
              <w:rPr>
                <w:rFonts w:ascii="Calibri" w:eastAsia="Calibri" w:hAnsi="Calibri" w:cs="Calibri"/>
                <w:b/>
                <w:color w:val="000000"/>
                <w:szCs w:val="22"/>
              </w:rPr>
              <w:t>New Other Significant Compliance Action(s) ((1.505)(a)(1)(iii)(B))</w:t>
            </w:r>
          </w:p>
        </w:tc>
        <w:tc>
          <w:tcPr>
            <w:tcW w:w="1915" w:type="dxa"/>
            <w:gridSpan w:val="3"/>
            <w:shd w:val="clear" w:color="auto" w:fill="BDD6EE"/>
            <w:vAlign w:val="bottom"/>
          </w:tcPr>
          <w:p w14:paraId="2CDBF928" w14:textId="77777777" w:rsidR="001311CC" w:rsidRPr="00844A95" w:rsidRDefault="00733EB4" w:rsidP="00844A95">
            <w:pPr>
              <w:spacing w:after="0"/>
              <w:jc w:val="center"/>
              <w:rPr>
                <w:rFonts w:ascii="Calibri" w:hAnsi="Calibri" w:cs="Calibri"/>
                <w:b/>
                <w:szCs w:val="22"/>
              </w:rPr>
            </w:pPr>
            <w:r w:rsidRPr="00C97BD8">
              <w:rPr>
                <w:rFonts w:ascii="Calibri" w:eastAsia="Calibri" w:hAnsi="Calibri" w:cs="Calibri"/>
                <w:b/>
                <w:szCs w:val="22"/>
              </w:rPr>
              <w:t xml:space="preserve">Supplier’s </w:t>
            </w:r>
            <w:r w:rsidR="001311CC" w:rsidRPr="00844A95">
              <w:rPr>
                <w:rFonts w:ascii="Calibri" w:eastAsia="Calibri" w:hAnsi="Calibri" w:cs="Calibri"/>
                <w:b/>
                <w:color w:val="000000"/>
                <w:szCs w:val="22"/>
              </w:rPr>
              <w:t>Corrective Actions</w:t>
            </w:r>
          </w:p>
        </w:tc>
        <w:tc>
          <w:tcPr>
            <w:tcW w:w="1685" w:type="dxa"/>
            <w:shd w:val="clear" w:color="auto" w:fill="BDD6EE"/>
            <w:vAlign w:val="bottom"/>
          </w:tcPr>
          <w:p w14:paraId="71271722" w14:textId="5ACD1674" w:rsidR="001311CC" w:rsidRPr="00844A95" w:rsidRDefault="00733EB4" w:rsidP="00C97BD8">
            <w:pPr>
              <w:spacing w:after="0"/>
              <w:jc w:val="center"/>
              <w:rPr>
                <w:rFonts w:ascii="Calibri" w:eastAsia="Calibri" w:hAnsi="Calibri" w:cs="Calibri"/>
                <w:i/>
                <w:color w:val="000000"/>
                <w:szCs w:val="22"/>
              </w:rPr>
            </w:pPr>
            <w:r w:rsidRPr="00C97BD8">
              <w:rPr>
                <w:rFonts w:asciiTheme="minorHAnsi" w:hAnsiTheme="minorHAnsi" w:cstheme="minorHAnsi"/>
                <w:b/>
                <w:szCs w:val="22"/>
              </w:rPr>
              <w:t xml:space="preserve">Other new information related to the </w:t>
            </w:r>
            <w:r w:rsidR="001311CC" w:rsidRPr="00C97BD8">
              <w:rPr>
                <w:rFonts w:asciiTheme="minorHAnsi" w:hAnsiTheme="minorHAnsi" w:cstheme="minorHAnsi"/>
                <w:b/>
                <w:szCs w:val="22"/>
              </w:rPr>
              <w:t xml:space="preserve">Safety </w:t>
            </w:r>
            <w:r w:rsidRPr="00C97BD8">
              <w:rPr>
                <w:rFonts w:asciiTheme="minorHAnsi" w:hAnsiTheme="minorHAnsi" w:cstheme="minorHAnsi"/>
                <w:b/>
                <w:szCs w:val="22"/>
              </w:rPr>
              <w:t>of the food†</w:t>
            </w:r>
          </w:p>
        </w:tc>
      </w:tr>
      <w:tr w:rsidR="001311CC" w:rsidRPr="00844A95" w14:paraId="67E72690" w14:textId="77777777" w:rsidTr="00A177CD">
        <w:trPr>
          <w:trHeight w:val="864"/>
          <w:jc w:val="center"/>
        </w:trPr>
        <w:tc>
          <w:tcPr>
            <w:tcW w:w="3419" w:type="dxa"/>
            <w:gridSpan w:val="2"/>
            <w:shd w:val="clear" w:color="auto" w:fill="auto"/>
            <w:vAlign w:val="center"/>
          </w:tcPr>
          <w:p w14:paraId="79B7E55F" w14:textId="77777777" w:rsidR="001311CC" w:rsidRPr="00844A95" w:rsidRDefault="001311CC" w:rsidP="00844A95">
            <w:pPr>
              <w:spacing w:after="0"/>
              <w:rPr>
                <w:rFonts w:ascii="Calibri" w:eastAsia="Cambria" w:hAnsi="Calibri" w:cs="Calibri"/>
                <w:b/>
                <w:color w:val="000000"/>
                <w:szCs w:val="22"/>
              </w:rPr>
            </w:pPr>
          </w:p>
        </w:tc>
        <w:tc>
          <w:tcPr>
            <w:tcW w:w="1383" w:type="dxa"/>
            <w:gridSpan w:val="5"/>
            <w:shd w:val="clear" w:color="auto" w:fill="auto"/>
            <w:vAlign w:val="center"/>
          </w:tcPr>
          <w:p w14:paraId="1EE766C0" w14:textId="77777777" w:rsidR="001311CC" w:rsidRPr="00844A95" w:rsidRDefault="001311CC" w:rsidP="00844A95">
            <w:pPr>
              <w:spacing w:after="0"/>
              <w:rPr>
                <w:rFonts w:ascii="Calibri" w:eastAsia="Cambria" w:hAnsi="Calibri" w:cs="Calibri"/>
                <w:b/>
                <w:color w:val="000000"/>
                <w:szCs w:val="22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E5D8355" w14:textId="77777777" w:rsidR="001311CC" w:rsidRPr="00844A95" w:rsidRDefault="001311CC" w:rsidP="00844A95">
            <w:pPr>
              <w:spacing w:after="0"/>
              <w:rPr>
                <w:rFonts w:ascii="Calibri" w:eastAsia="Cambria" w:hAnsi="Calibri" w:cs="Calibri"/>
                <w:b/>
                <w:color w:val="000000"/>
                <w:szCs w:val="22"/>
              </w:rPr>
            </w:pP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14:paraId="54841477" w14:textId="77777777" w:rsidR="001311CC" w:rsidRPr="00844A95" w:rsidRDefault="001311CC" w:rsidP="00844A95">
            <w:pPr>
              <w:spacing w:after="0"/>
              <w:rPr>
                <w:rFonts w:ascii="Calibri" w:eastAsia="Cambria" w:hAnsi="Calibri" w:cs="Calibri"/>
                <w:b/>
                <w:color w:val="000000"/>
                <w:szCs w:val="22"/>
              </w:rPr>
            </w:pPr>
          </w:p>
        </w:tc>
        <w:tc>
          <w:tcPr>
            <w:tcW w:w="2163" w:type="dxa"/>
            <w:gridSpan w:val="3"/>
            <w:shd w:val="clear" w:color="auto" w:fill="auto"/>
            <w:vAlign w:val="center"/>
          </w:tcPr>
          <w:p w14:paraId="6A120919" w14:textId="77777777" w:rsidR="001311CC" w:rsidRPr="00844A95" w:rsidRDefault="001311CC" w:rsidP="00844A95">
            <w:pPr>
              <w:spacing w:after="0"/>
              <w:rPr>
                <w:rFonts w:ascii="Calibri" w:eastAsia="Cambria" w:hAnsi="Calibri" w:cs="Calibri"/>
                <w:b/>
                <w:color w:val="000000"/>
                <w:szCs w:val="22"/>
              </w:rPr>
            </w:pPr>
          </w:p>
        </w:tc>
        <w:tc>
          <w:tcPr>
            <w:tcW w:w="1915" w:type="dxa"/>
            <w:gridSpan w:val="3"/>
            <w:shd w:val="clear" w:color="auto" w:fill="auto"/>
            <w:vAlign w:val="center"/>
          </w:tcPr>
          <w:p w14:paraId="50F3E530" w14:textId="77777777" w:rsidR="001311CC" w:rsidRPr="00844A95" w:rsidRDefault="001311CC" w:rsidP="00844A95">
            <w:pPr>
              <w:spacing w:after="0"/>
              <w:rPr>
                <w:rFonts w:ascii="Calibri" w:eastAsia="Cambria" w:hAnsi="Calibri" w:cs="Calibri"/>
                <w:b/>
                <w:color w:val="000000"/>
                <w:szCs w:val="22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37AC4BDD" w14:textId="77777777" w:rsidR="001311CC" w:rsidRPr="00844A95" w:rsidRDefault="001311CC" w:rsidP="00844A95">
            <w:pPr>
              <w:spacing w:after="0"/>
              <w:rPr>
                <w:rFonts w:ascii="Calibri" w:eastAsia="Cambria" w:hAnsi="Calibri" w:cs="Calibri"/>
                <w:b/>
                <w:color w:val="000000"/>
                <w:szCs w:val="22"/>
              </w:rPr>
            </w:pPr>
          </w:p>
        </w:tc>
      </w:tr>
      <w:tr w:rsidR="00FD62C6" w:rsidRPr="00844A95" w14:paraId="725DBB4E" w14:textId="77777777" w:rsidTr="00A177CD">
        <w:trPr>
          <w:trHeight w:val="288"/>
          <w:jc w:val="center"/>
        </w:trPr>
        <w:tc>
          <w:tcPr>
            <w:tcW w:w="3962" w:type="dxa"/>
            <w:gridSpan w:val="5"/>
            <w:shd w:val="clear" w:color="auto" w:fill="BDD6EE"/>
            <w:vAlign w:val="center"/>
          </w:tcPr>
          <w:p w14:paraId="29BF54E1" w14:textId="77777777" w:rsidR="00FD62C6" w:rsidRPr="00844A95" w:rsidRDefault="00FD62C6" w:rsidP="00844A95">
            <w:pPr>
              <w:spacing w:after="0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 w:rsidRPr="00844A95">
              <w:rPr>
                <w:rFonts w:ascii="Calibri" w:eastAsia="Calibri" w:hAnsi="Calibri" w:cs="Calibri"/>
                <w:b/>
                <w:color w:val="000000"/>
                <w:szCs w:val="22"/>
              </w:rPr>
              <w:t>Changes to Food Safety Hazard(s) Controlled by Foreign Supplier</w:t>
            </w:r>
            <w:r w:rsidRPr="00844A95">
              <w:rPr>
                <w:rFonts w:ascii="Calibri" w:hAnsi="Calibri" w:cs="Calibri"/>
                <w:b/>
                <w:szCs w:val="22"/>
              </w:rPr>
              <w:t>††</w:t>
            </w:r>
            <w:r w:rsidR="008D7A6F" w:rsidRPr="00844A95">
              <w:rPr>
                <w:rFonts w:ascii="Calibri" w:hAnsi="Calibri" w:cs="Calibri"/>
                <w:b/>
                <w:szCs w:val="22"/>
              </w:rPr>
              <w:t xml:space="preserve">, ††† </w:t>
            </w:r>
          </w:p>
        </w:tc>
        <w:tc>
          <w:tcPr>
            <w:tcW w:w="2883" w:type="dxa"/>
            <w:gridSpan w:val="4"/>
            <w:shd w:val="clear" w:color="auto" w:fill="FFFFFF"/>
            <w:vAlign w:val="center"/>
          </w:tcPr>
          <w:p w14:paraId="2C280B2A" w14:textId="77777777" w:rsidR="00FD62C6" w:rsidRPr="00844A95" w:rsidRDefault="00FD62C6" w:rsidP="00844A95">
            <w:pPr>
              <w:spacing w:after="0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3060" w:type="dxa"/>
            <w:gridSpan w:val="4"/>
            <w:shd w:val="clear" w:color="auto" w:fill="BDD6EE"/>
            <w:vAlign w:val="center"/>
          </w:tcPr>
          <w:p w14:paraId="1741126B" w14:textId="77777777" w:rsidR="00FD62C6" w:rsidRPr="00844A95" w:rsidRDefault="00FD62C6" w:rsidP="00844A95">
            <w:pPr>
              <w:spacing w:after="0"/>
              <w:rPr>
                <w:rFonts w:ascii="Calibri" w:eastAsia="Cambria" w:hAnsi="Calibri" w:cs="Calibri"/>
                <w:color w:val="000000"/>
                <w:szCs w:val="22"/>
              </w:rPr>
            </w:pPr>
            <w:r w:rsidRPr="00844A95">
              <w:rPr>
                <w:rFonts w:ascii="Calibri" w:eastAsia="Calibri" w:hAnsi="Calibri" w:cs="Calibri"/>
                <w:b/>
                <w:color w:val="000000"/>
                <w:szCs w:val="22"/>
              </w:rPr>
              <w:t>Changes to Description of Foreign Supplier Control(s)</w:t>
            </w:r>
            <w:r w:rsidR="00DF7E82" w:rsidRPr="00844A95">
              <w:rPr>
                <w:rFonts w:ascii="Calibri" w:hAnsi="Calibri" w:cs="Calibri"/>
                <w:b/>
                <w:szCs w:val="22"/>
              </w:rPr>
              <w:t>†††</w:t>
            </w:r>
          </w:p>
        </w:tc>
        <w:tc>
          <w:tcPr>
            <w:tcW w:w="3600" w:type="dxa"/>
            <w:gridSpan w:val="4"/>
            <w:shd w:val="clear" w:color="auto" w:fill="FFFFFF"/>
            <w:vAlign w:val="center"/>
          </w:tcPr>
          <w:p w14:paraId="366C4347" w14:textId="77777777" w:rsidR="00FD62C6" w:rsidRPr="00844A95" w:rsidRDefault="00FD62C6" w:rsidP="00844A95">
            <w:pPr>
              <w:spacing w:after="0"/>
              <w:rPr>
                <w:rFonts w:ascii="Calibri" w:eastAsia="Cambria" w:hAnsi="Calibri" w:cs="Calibri"/>
                <w:color w:val="000000"/>
                <w:szCs w:val="22"/>
              </w:rPr>
            </w:pPr>
          </w:p>
        </w:tc>
      </w:tr>
      <w:tr w:rsidR="00FD62C6" w:rsidRPr="00844A95" w14:paraId="3778709B" w14:textId="77777777" w:rsidTr="00A177CD">
        <w:trPr>
          <w:trHeight w:val="1008"/>
          <w:jc w:val="center"/>
        </w:trPr>
        <w:tc>
          <w:tcPr>
            <w:tcW w:w="3515" w:type="dxa"/>
            <w:gridSpan w:val="3"/>
            <w:shd w:val="clear" w:color="auto" w:fill="BDD6EE"/>
            <w:vAlign w:val="center"/>
          </w:tcPr>
          <w:p w14:paraId="10E7883D" w14:textId="77777777" w:rsidR="00FD62C6" w:rsidRPr="00844A95" w:rsidRDefault="00FD62C6" w:rsidP="00844A95">
            <w:pPr>
              <w:spacing w:after="0"/>
              <w:rPr>
                <w:rFonts w:ascii="Calibri" w:eastAsia="Cambria" w:hAnsi="Calibri" w:cs="Calibri"/>
                <w:color w:val="000000"/>
                <w:szCs w:val="22"/>
              </w:rPr>
            </w:pPr>
            <w:r w:rsidRPr="00844A95">
              <w:rPr>
                <w:rFonts w:ascii="Calibri" w:eastAsia="Calibri" w:hAnsi="Calibri" w:cs="Calibri"/>
                <w:b/>
                <w:color w:val="000000"/>
                <w:szCs w:val="22"/>
              </w:rPr>
              <w:t>Current Verification Activity(</w:t>
            </w:r>
            <w:proofErr w:type="spellStart"/>
            <w:r w:rsidRPr="00844A95">
              <w:rPr>
                <w:rFonts w:ascii="Calibri" w:eastAsia="Calibri" w:hAnsi="Calibri" w:cs="Calibri"/>
                <w:b/>
                <w:color w:val="000000"/>
                <w:szCs w:val="22"/>
              </w:rPr>
              <w:t>ies</w:t>
            </w:r>
            <w:proofErr w:type="spellEnd"/>
            <w:r w:rsidRPr="00844A95">
              <w:rPr>
                <w:rFonts w:ascii="Calibri" w:eastAsia="Calibri" w:hAnsi="Calibri" w:cs="Calibri"/>
                <w:b/>
                <w:color w:val="000000"/>
                <w:szCs w:val="22"/>
              </w:rPr>
              <w:t>) and Frequency</w:t>
            </w:r>
            <w:r w:rsidRPr="00844A95">
              <w:rPr>
                <w:rFonts w:ascii="Calibri" w:hAnsi="Calibri" w:cs="Calibri"/>
                <w:b/>
                <w:szCs w:val="22"/>
              </w:rPr>
              <w:t>†††</w:t>
            </w:r>
          </w:p>
        </w:tc>
        <w:tc>
          <w:tcPr>
            <w:tcW w:w="3330" w:type="dxa"/>
            <w:gridSpan w:val="6"/>
            <w:shd w:val="clear" w:color="auto" w:fill="BDD6EE"/>
            <w:vAlign w:val="center"/>
          </w:tcPr>
          <w:p w14:paraId="1D624B07" w14:textId="77777777" w:rsidR="00FD62C6" w:rsidRPr="00844A95" w:rsidRDefault="00FD62C6" w:rsidP="00844A95">
            <w:pPr>
              <w:spacing w:after="0"/>
              <w:rPr>
                <w:rFonts w:ascii="Calibri" w:eastAsia="Cambria" w:hAnsi="Calibri" w:cs="Calibri"/>
                <w:color w:val="000000"/>
                <w:szCs w:val="22"/>
              </w:rPr>
            </w:pPr>
            <w:r w:rsidRPr="00844A95">
              <w:rPr>
                <w:rFonts w:ascii="Calibri" w:eastAsia="Cambria" w:hAnsi="Calibri" w:cs="Calibri"/>
                <w:b/>
                <w:color w:val="000000"/>
                <w:szCs w:val="22"/>
              </w:rPr>
              <w:t>Changes to</w:t>
            </w:r>
            <w:r w:rsidRPr="00844A95">
              <w:rPr>
                <w:rFonts w:ascii="Calibri" w:eastAsia="Cambria" w:hAnsi="Calibri" w:cs="Calibri"/>
                <w:color w:val="000000"/>
                <w:szCs w:val="22"/>
              </w:rPr>
              <w:t xml:space="preserve"> </w:t>
            </w:r>
            <w:r w:rsidRPr="00844A95">
              <w:rPr>
                <w:rFonts w:ascii="Calibri" w:eastAsia="Calibri" w:hAnsi="Calibri" w:cs="Calibri"/>
                <w:b/>
                <w:color w:val="000000"/>
                <w:szCs w:val="22"/>
              </w:rPr>
              <w:t>Verification Activity(</w:t>
            </w:r>
            <w:proofErr w:type="spellStart"/>
            <w:r w:rsidRPr="00844A95">
              <w:rPr>
                <w:rFonts w:ascii="Calibri" w:eastAsia="Calibri" w:hAnsi="Calibri" w:cs="Calibri"/>
                <w:b/>
                <w:color w:val="000000"/>
                <w:szCs w:val="22"/>
              </w:rPr>
              <w:t>ies</w:t>
            </w:r>
            <w:proofErr w:type="spellEnd"/>
            <w:r w:rsidRPr="00844A95">
              <w:rPr>
                <w:rFonts w:ascii="Calibri" w:eastAsia="Calibri" w:hAnsi="Calibri" w:cs="Calibri"/>
                <w:b/>
                <w:color w:val="000000"/>
                <w:szCs w:val="22"/>
              </w:rPr>
              <w:t>) and Frequency</w:t>
            </w:r>
            <w:r w:rsidRPr="00844A95">
              <w:rPr>
                <w:rFonts w:ascii="Calibri" w:hAnsi="Calibri" w:cs="Calibri"/>
                <w:b/>
                <w:szCs w:val="22"/>
              </w:rPr>
              <w:t>†††</w:t>
            </w:r>
            <w:r w:rsidRPr="00844A95">
              <w:rPr>
                <w:rFonts w:ascii="Calibri" w:eastAsia="Cambria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3330" w:type="dxa"/>
            <w:gridSpan w:val="5"/>
            <w:shd w:val="clear" w:color="auto" w:fill="BDD6EE"/>
            <w:vAlign w:val="center"/>
          </w:tcPr>
          <w:p w14:paraId="5EE50E3A" w14:textId="77777777" w:rsidR="00FD62C6" w:rsidRPr="00844A95" w:rsidRDefault="00FD62C6" w:rsidP="00844A95">
            <w:pPr>
              <w:spacing w:after="0"/>
              <w:rPr>
                <w:rFonts w:ascii="Calibri" w:eastAsia="Cambria" w:hAnsi="Calibri" w:cs="Calibri"/>
                <w:color w:val="000000"/>
                <w:szCs w:val="22"/>
              </w:rPr>
            </w:pPr>
            <w:r w:rsidRPr="00844A95"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Justification for </w:t>
            </w:r>
            <w:r w:rsidR="008D7A6F" w:rsidRPr="00844A95"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Changed </w:t>
            </w:r>
            <w:r w:rsidRPr="00844A95">
              <w:rPr>
                <w:rFonts w:ascii="Calibri" w:eastAsia="Calibri" w:hAnsi="Calibri" w:cs="Calibri"/>
                <w:b/>
                <w:color w:val="000000"/>
                <w:szCs w:val="22"/>
              </w:rPr>
              <w:t>Verification Activity(</w:t>
            </w:r>
            <w:proofErr w:type="spellStart"/>
            <w:r w:rsidRPr="00844A95">
              <w:rPr>
                <w:rFonts w:ascii="Calibri" w:eastAsia="Calibri" w:hAnsi="Calibri" w:cs="Calibri"/>
                <w:b/>
                <w:color w:val="000000"/>
                <w:szCs w:val="22"/>
              </w:rPr>
              <w:t>ies</w:t>
            </w:r>
            <w:proofErr w:type="spellEnd"/>
            <w:r w:rsidRPr="00844A95">
              <w:rPr>
                <w:rFonts w:ascii="Calibri" w:eastAsia="Calibri" w:hAnsi="Calibri" w:cs="Calibri"/>
                <w:b/>
                <w:color w:val="000000"/>
                <w:szCs w:val="22"/>
              </w:rPr>
              <w:t>) and Frequency</w:t>
            </w:r>
            <w:r w:rsidRPr="00844A95">
              <w:rPr>
                <w:rFonts w:ascii="Calibri" w:hAnsi="Calibri" w:cs="Calibri"/>
                <w:b/>
                <w:szCs w:val="22"/>
              </w:rPr>
              <w:t>†††</w:t>
            </w:r>
          </w:p>
        </w:tc>
        <w:tc>
          <w:tcPr>
            <w:tcW w:w="3330" w:type="dxa"/>
            <w:gridSpan w:val="3"/>
            <w:shd w:val="clear" w:color="auto" w:fill="BDD6EE"/>
            <w:vAlign w:val="center"/>
          </w:tcPr>
          <w:p w14:paraId="145FBA3D" w14:textId="77777777" w:rsidR="00FD62C6" w:rsidRPr="00844A95" w:rsidRDefault="00FD62C6" w:rsidP="00844A95">
            <w:pPr>
              <w:spacing w:after="0"/>
              <w:rPr>
                <w:rFonts w:ascii="Calibri" w:eastAsia="Cambria" w:hAnsi="Calibri" w:cs="Calibri"/>
                <w:color w:val="000000"/>
                <w:szCs w:val="22"/>
              </w:rPr>
            </w:pPr>
            <w:r w:rsidRPr="00844A95">
              <w:rPr>
                <w:rFonts w:ascii="Calibri" w:eastAsia="Cambria" w:hAnsi="Calibri" w:cs="Calibri"/>
                <w:b/>
                <w:color w:val="000000"/>
                <w:szCs w:val="22"/>
              </w:rPr>
              <w:t>New Verification Records (i.e</w:t>
            </w:r>
            <w:r w:rsidR="00B22F22" w:rsidRPr="00844A95">
              <w:rPr>
                <w:rFonts w:ascii="Calibri" w:eastAsia="Cambria" w:hAnsi="Calibri" w:cs="Calibri"/>
                <w:b/>
                <w:color w:val="000000"/>
                <w:szCs w:val="22"/>
              </w:rPr>
              <w:t>.</w:t>
            </w:r>
            <w:r w:rsidRPr="00844A95">
              <w:rPr>
                <w:rFonts w:ascii="Calibri" w:eastAsia="Cambria" w:hAnsi="Calibri" w:cs="Calibri"/>
                <w:b/>
                <w:color w:val="000000"/>
                <w:szCs w:val="22"/>
              </w:rPr>
              <w:t>, audit summaries, test results)</w:t>
            </w:r>
            <w:r w:rsidR="008D7A6F" w:rsidRPr="00844A95">
              <w:rPr>
                <w:rFonts w:ascii="Calibri" w:eastAsia="Cambria" w:hAnsi="Calibri" w:cs="Calibri"/>
                <w:b/>
                <w:color w:val="000000"/>
                <w:szCs w:val="22"/>
              </w:rPr>
              <w:t>*</w:t>
            </w:r>
          </w:p>
        </w:tc>
      </w:tr>
      <w:tr w:rsidR="00FD62C6" w:rsidRPr="00844A95" w14:paraId="2259C335" w14:textId="77777777" w:rsidTr="00A177CD">
        <w:trPr>
          <w:trHeight w:val="864"/>
          <w:jc w:val="center"/>
        </w:trPr>
        <w:tc>
          <w:tcPr>
            <w:tcW w:w="3515" w:type="dxa"/>
            <w:gridSpan w:val="3"/>
            <w:shd w:val="clear" w:color="auto" w:fill="FFFFFF"/>
            <w:vAlign w:val="center"/>
          </w:tcPr>
          <w:p w14:paraId="2284B7DD" w14:textId="77777777" w:rsidR="00FD62C6" w:rsidRPr="00844A95" w:rsidRDefault="00FD62C6" w:rsidP="00844A95">
            <w:pPr>
              <w:spacing w:after="0"/>
              <w:rPr>
                <w:rFonts w:ascii="Calibri" w:eastAsia="Cambria" w:hAnsi="Calibri" w:cs="Calibri"/>
                <w:color w:val="000000"/>
                <w:szCs w:val="22"/>
              </w:rPr>
            </w:pPr>
          </w:p>
        </w:tc>
        <w:tc>
          <w:tcPr>
            <w:tcW w:w="3330" w:type="dxa"/>
            <w:gridSpan w:val="6"/>
            <w:shd w:val="clear" w:color="auto" w:fill="FFFFFF"/>
            <w:vAlign w:val="center"/>
          </w:tcPr>
          <w:p w14:paraId="588E4CAF" w14:textId="77777777" w:rsidR="00FD62C6" w:rsidRPr="00844A95" w:rsidRDefault="00FD62C6" w:rsidP="00844A95">
            <w:pPr>
              <w:spacing w:after="0"/>
              <w:rPr>
                <w:rFonts w:ascii="Calibri" w:eastAsia="Cambria" w:hAnsi="Calibri" w:cs="Calibri"/>
                <w:color w:val="000000"/>
                <w:szCs w:val="22"/>
              </w:rPr>
            </w:pPr>
          </w:p>
        </w:tc>
        <w:tc>
          <w:tcPr>
            <w:tcW w:w="3330" w:type="dxa"/>
            <w:gridSpan w:val="5"/>
            <w:shd w:val="clear" w:color="auto" w:fill="FFFFFF"/>
            <w:vAlign w:val="center"/>
          </w:tcPr>
          <w:p w14:paraId="6620C6A4" w14:textId="77777777" w:rsidR="00FD62C6" w:rsidRPr="00844A95" w:rsidRDefault="00FD62C6" w:rsidP="00844A95">
            <w:pPr>
              <w:spacing w:after="0"/>
              <w:rPr>
                <w:rFonts w:ascii="Calibri" w:eastAsia="Cambria" w:hAnsi="Calibri" w:cs="Calibri"/>
                <w:color w:val="000000"/>
                <w:szCs w:val="22"/>
              </w:rPr>
            </w:pPr>
          </w:p>
        </w:tc>
        <w:tc>
          <w:tcPr>
            <w:tcW w:w="3330" w:type="dxa"/>
            <w:gridSpan w:val="3"/>
            <w:shd w:val="clear" w:color="auto" w:fill="FFFFFF"/>
            <w:vAlign w:val="center"/>
          </w:tcPr>
          <w:p w14:paraId="12715F17" w14:textId="77777777" w:rsidR="00FD62C6" w:rsidRPr="00844A95" w:rsidRDefault="00FD62C6" w:rsidP="00844A95">
            <w:pPr>
              <w:spacing w:after="0"/>
              <w:rPr>
                <w:rFonts w:ascii="Calibri" w:eastAsia="Cambria" w:hAnsi="Calibri" w:cs="Calibri"/>
                <w:color w:val="000000"/>
                <w:szCs w:val="22"/>
              </w:rPr>
            </w:pPr>
          </w:p>
        </w:tc>
      </w:tr>
      <w:tr w:rsidR="00FC0EB8" w:rsidRPr="00844A95" w14:paraId="409BF6A0" w14:textId="77777777" w:rsidTr="00A177CD">
        <w:trPr>
          <w:trHeight w:val="432"/>
          <w:jc w:val="center"/>
        </w:trPr>
        <w:tc>
          <w:tcPr>
            <w:tcW w:w="13505" w:type="dxa"/>
            <w:gridSpan w:val="17"/>
            <w:shd w:val="clear" w:color="auto" w:fill="BDD6EE"/>
            <w:vAlign w:val="center"/>
          </w:tcPr>
          <w:p w14:paraId="68A29787" w14:textId="77777777" w:rsidR="00FC0EB8" w:rsidRPr="00844A95" w:rsidRDefault="00FC0EB8" w:rsidP="00844A95">
            <w:pPr>
              <w:spacing w:after="0"/>
              <w:jc w:val="center"/>
              <w:rPr>
                <w:rFonts w:ascii="Calibri" w:eastAsia="Cambria" w:hAnsi="Calibri" w:cs="Calibri"/>
                <w:color w:val="000000"/>
                <w:szCs w:val="22"/>
              </w:rPr>
            </w:pPr>
            <w:r w:rsidRPr="00844A95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lastRenderedPageBreak/>
              <w:t>FSVP Foreign Supplier Reevaluation Form Example* (continued)</w:t>
            </w:r>
          </w:p>
        </w:tc>
      </w:tr>
      <w:tr w:rsidR="00C97BD8" w:rsidRPr="00844A95" w14:paraId="46E44B3B" w14:textId="77777777" w:rsidTr="00A177CD">
        <w:trPr>
          <w:trHeight w:val="1797"/>
          <w:jc w:val="center"/>
        </w:trPr>
        <w:tc>
          <w:tcPr>
            <w:tcW w:w="4802" w:type="dxa"/>
            <w:gridSpan w:val="7"/>
            <w:shd w:val="clear" w:color="auto" w:fill="BDD6EE"/>
            <w:vAlign w:val="center"/>
          </w:tcPr>
          <w:p w14:paraId="45E2B733" w14:textId="19ADA336" w:rsidR="00C97BD8" w:rsidRPr="00844A95" w:rsidRDefault="00C97BD8" w:rsidP="00C97BD8">
            <w:pPr>
              <w:spacing w:after="0"/>
              <w:rPr>
                <w:rFonts w:ascii="Calibri" w:hAnsi="Calibri" w:cs="Calibri"/>
                <w:b/>
                <w:szCs w:val="22"/>
              </w:rPr>
            </w:pPr>
            <w:r w:rsidRPr="00844A95">
              <w:rPr>
                <w:rFonts w:ascii="Calibri" w:eastAsia="Cambria" w:hAnsi="Calibri" w:cs="Calibri"/>
                <w:b/>
                <w:color w:val="000000"/>
                <w:szCs w:val="22"/>
              </w:rPr>
              <w:t>Assessment of Results of Foreign Supplier Reevaluation‡</w:t>
            </w:r>
            <w:r w:rsidRPr="00844A95">
              <w:rPr>
                <w:rFonts w:ascii="Calibri" w:eastAsia="Cambria" w:hAnsi="Calibri" w:cs="Calibri"/>
                <w:b/>
                <w:color w:val="000000"/>
                <w:szCs w:val="22"/>
              </w:rPr>
              <w:br/>
              <w:t>[</w:t>
            </w:r>
            <w:r w:rsidRPr="00844A95">
              <w:rPr>
                <w:rFonts w:ascii="Calibri" w:eastAsia="Cambria" w:hAnsi="Calibri" w:cs="Calibri"/>
                <w:b/>
                <w:i/>
                <w:color w:val="000000"/>
                <w:szCs w:val="22"/>
              </w:rPr>
              <w:t>Note: If the reevaluation was performed by another entity (other than the foreign supplier) include entity’s name, address, email, and date of reevaluation.</w:t>
            </w:r>
            <w:r w:rsidRPr="00844A95">
              <w:rPr>
                <w:rFonts w:ascii="Calibri" w:eastAsia="Cambria" w:hAnsi="Calibri" w:cs="Calibri"/>
                <w:b/>
                <w:color w:val="000000"/>
                <w:szCs w:val="22"/>
              </w:rPr>
              <w:t>]</w:t>
            </w:r>
          </w:p>
        </w:tc>
        <w:tc>
          <w:tcPr>
            <w:tcW w:w="8703" w:type="dxa"/>
            <w:gridSpan w:val="10"/>
            <w:shd w:val="clear" w:color="auto" w:fill="FFFFFF"/>
            <w:vAlign w:val="center"/>
          </w:tcPr>
          <w:p w14:paraId="259B038F" w14:textId="6AABD60A" w:rsidR="00C97BD8" w:rsidRPr="00844A95" w:rsidRDefault="00C97BD8" w:rsidP="00C97BD8">
            <w:pPr>
              <w:spacing w:after="0"/>
              <w:rPr>
                <w:rFonts w:ascii="Calibri" w:eastAsia="Cambria" w:hAnsi="Calibri" w:cs="Calibri"/>
                <w:color w:val="000000"/>
                <w:szCs w:val="22"/>
              </w:rPr>
            </w:pPr>
          </w:p>
        </w:tc>
      </w:tr>
      <w:tr w:rsidR="00C97BD8" w:rsidRPr="00844A95" w14:paraId="2BAAA338" w14:textId="77777777" w:rsidTr="00A177CD">
        <w:trPr>
          <w:trHeight w:val="429"/>
          <w:jc w:val="center"/>
        </w:trPr>
        <w:tc>
          <w:tcPr>
            <w:tcW w:w="4802" w:type="dxa"/>
            <w:gridSpan w:val="7"/>
            <w:shd w:val="clear" w:color="auto" w:fill="BDD6EE"/>
            <w:vAlign w:val="center"/>
          </w:tcPr>
          <w:p w14:paraId="0EF2CB6B" w14:textId="7755A6C8" w:rsidR="00C97BD8" w:rsidRPr="00844A95" w:rsidRDefault="00C97BD8" w:rsidP="00C97BD8">
            <w:pPr>
              <w:spacing w:after="0"/>
              <w:rPr>
                <w:rFonts w:ascii="Calibri" w:eastAsia="Cambria" w:hAnsi="Calibri" w:cs="Calibri"/>
                <w:color w:val="000000"/>
                <w:szCs w:val="22"/>
              </w:rPr>
            </w:pPr>
            <w:r w:rsidRPr="00844A95">
              <w:rPr>
                <w:rFonts w:ascii="Calibri" w:hAnsi="Calibri" w:cs="Calibri"/>
                <w:b/>
                <w:szCs w:val="22"/>
              </w:rPr>
              <w:t>Corrective Action(s) Taken as a Result of the Reevaluation</w:t>
            </w:r>
            <w:r w:rsidRPr="00844A95">
              <w:rPr>
                <w:rFonts w:ascii="Calibri" w:eastAsia="Cambria" w:hAnsi="Calibri" w:cs="Calibri"/>
                <w:b/>
                <w:color w:val="000000"/>
                <w:szCs w:val="22"/>
              </w:rPr>
              <w:t>‡‡</w:t>
            </w:r>
          </w:p>
        </w:tc>
        <w:tc>
          <w:tcPr>
            <w:tcW w:w="8703" w:type="dxa"/>
            <w:gridSpan w:val="10"/>
            <w:shd w:val="clear" w:color="auto" w:fill="auto"/>
            <w:vAlign w:val="center"/>
          </w:tcPr>
          <w:p w14:paraId="5C477A30" w14:textId="77777777" w:rsidR="00C97BD8" w:rsidRDefault="00C97BD8" w:rsidP="00C97BD8">
            <w:pPr>
              <w:spacing w:after="0"/>
              <w:rPr>
                <w:rFonts w:ascii="Calibri" w:eastAsia="Cambria" w:hAnsi="Calibri" w:cs="Calibri"/>
                <w:color w:val="FF0000"/>
                <w:szCs w:val="22"/>
              </w:rPr>
            </w:pPr>
          </w:p>
          <w:p w14:paraId="075906CC" w14:textId="0BBF2B53" w:rsidR="00A177CD" w:rsidRDefault="00A177CD" w:rsidP="00C97BD8">
            <w:pPr>
              <w:spacing w:after="0"/>
              <w:rPr>
                <w:rFonts w:ascii="Calibri" w:eastAsia="Cambria" w:hAnsi="Calibri" w:cs="Calibri"/>
                <w:color w:val="FF0000"/>
                <w:szCs w:val="22"/>
              </w:rPr>
            </w:pPr>
          </w:p>
          <w:p w14:paraId="7ED97264" w14:textId="77777777" w:rsidR="00A177CD" w:rsidRDefault="00A177CD" w:rsidP="00C97BD8">
            <w:pPr>
              <w:spacing w:after="0"/>
              <w:rPr>
                <w:rFonts w:ascii="Calibri" w:eastAsia="Cambria" w:hAnsi="Calibri" w:cs="Calibri"/>
                <w:color w:val="FF0000"/>
                <w:szCs w:val="22"/>
              </w:rPr>
            </w:pPr>
          </w:p>
          <w:p w14:paraId="137286D0" w14:textId="6038D1E7" w:rsidR="00A177CD" w:rsidRPr="00A177CD" w:rsidRDefault="00A177CD" w:rsidP="00C97BD8">
            <w:pPr>
              <w:spacing w:after="0"/>
              <w:rPr>
                <w:rFonts w:ascii="Calibri" w:eastAsia="Cambria" w:hAnsi="Calibri" w:cs="Calibri"/>
                <w:color w:val="FF0000"/>
                <w:szCs w:val="22"/>
              </w:rPr>
            </w:pPr>
          </w:p>
        </w:tc>
      </w:tr>
      <w:tr w:rsidR="00C97BD8" w:rsidRPr="00844A95" w14:paraId="51D666A6" w14:textId="77777777" w:rsidTr="00A177CD">
        <w:trPr>
          <w:trHeight w:val="548"/>
          <w:jc w:val="center"/>
        </w:trPr>
        <w:tc>
          <w:tcPr>
            <w:tcW w:w="13505" w:type="dxa"/>
            <w:gridSpan w:val="17"/>
            <w:shd w:val="clear" w:color="auto" w:fill="auto"/>
            <w:vAlign w:val="center"/>
          </w:tcPr>
          <w:p w14:paraId="4C446406" w14:textId="77777777" w:rsidR="00C97BD8" w:rsidRPr="00844A95" w:rsidRDefault="00C97BD8" w:rsidP="00C97BD8">
            <w:pPr>
              <w:spacing w:after="0"/>
              <w:rPr>
                <w:rFonts w:ascii="Calibri" w:eastAsia="Cambria" w:hAnsi="Calibri" w:cs="Calibri"/>
                <w:b/>
                <w:i/>
                <w:color w:val="000000"/>
                <w:szCs w:val="22"/>
              </w:rPr>
            </w:pPr>
            <w:r w:rsidRPr="00844A95">
              <w:rPr>
                <w:rFonts w:ascii="Calibri" w:eastAsia="Cambria" w:hAnsi="Calibri" w:cs="Calibri"/>
                <w:b/>
                <w:i/>
                <w:color w:val="000000"/>
                <w:szCs w:val="22"/>
              </w:rPr>
              <w:t>*All supporting documentation should be appended to this form.</w:t>
            </w:r>
          </w:p>
          <w:p w14:paraId="76BE1B5C" w14:textId="77777777" w:rsidR="00C97BD8" w:rsidRPr="00844A95" w:rsidRDefault="00C97BD8" w:rsidP="00C97BD8">
            <w:pPr>
              <w:spacing w:after="80"/>
              <w:rPr>
                <w:rFonts w:ascii="Calibri" w:hAnsi="Calibri" w:cs="Calibri"/>
                <w:b/>
                <w:i/>
                <w:szCs w:val="22"/>
              </w:rPr>
            </w:pPr>
            <w:r w:rsidRPr="00844A95">
              <w:rPr>
                <w:rFonts w:ascii="Calibri" w:hAnsi="Calibri" w:cs="Calibri"/>
                <w:b/>
                <w:i/>
                <w:szCs w:val="22"/>
              </w:rPr>
              <w:t>**Foreign supplier performance and food risk must be evaluated at least every 3 years or “for cause.”</w:t>
            </w:r>
          </w:p>
          <w:p w14:paraId="762C88D0" w14:textId="77777777" w:rsidR="00C97BD8" w:rsidRPr="00844A95" w:rsidRDefault="00C97BD8" w:rsidP="00C97BD8">
            <w:pPr>
              <w:spacing w:after="80"/>
              <w:rPr>
                <w:rFonts w:ascii="Calibri" w:hAnsi="Calibri" w:cs="Calibri"/>
                <w:b/>
                <w:i/>
                <w:szCs w:val="22"/>
              </w:rPr>
            </w:pPr>
            <w:r w:rsidRPr="00844A95">
              <w:rPr>
                <w:rFonts w:ascii="Calibri" w:hAnsi="Calibri" w:cs="Calibri"/>
                <w:b/>
                <w:i/>
                <w:szCs w:val="22"/>
              </w:rPr>
              <w:t>***"For cause" may include any changes in the supplier’s procedures, processes, and practices related to the safety of the food; new information about the supplier’s compliance with food safety standards (e.g., import alerts, recalls, FDA warning letters); responsiveness of the foreign supplier in correcting food safety problems; new information on food testing results; new audit results relating to the safety of the food; or other food safety considerations.</w:t>
            </w:r>
          </w:p>
          <w:p w14:paraId="25897F16" w14:textId="77777777" w:rsidR="00C97BD8" w:rsidRPr="00844A95" w:rsidRDefault="00C97BD8" w:rsidP="00C97BD8">
            <w:pPr>
              <w:spacing w:after="80"/>
              <w:rPr>
                <w:rFonts w:ascii="Calibri" w:hAnsi="Calibri" w:cs="Calibri"/>
                <w:b/>
                <w:i/>
                <w:szCs w:val="22"/>
              </w:rPr>
            </w:pPr>
            <w:r w:rsidRPr="00844A95">
              <w:rPr>
                <w:rFonts w:ascii="Calibri" w:hAnsi="Calibri" w:cs="Calibri"/>
                <w:b/>
                <w:i/>
                <w:szCs w:val="22"/>
              </w:rPr>
              <w:t>†</w:t>
            </w:r>
            <w:r w:rsidRPr="00844A95">
              <w:rPr>
                <w:rFonts w:ascii="Calibri" w:eastAsia="Cambria" w:hAnsi="Calibri" w:cs="Calibri"/>
                <w:b/>
                <w:i/>
                <w:color w:val="000000"/>
                <w:szCs w:val="22"/>
              </w:rPr>
              <w:t xml:space="preserve">Includes previous and recent experience with the supplier (e.g., rejected shipments, lab results, audit summaries, or other food safety information you may have outside of the government oversight context).  </w:t>
            </w:r>
          </w:p>
          <w:p w14:paraId="26DD3BA5" w14:textId="77777777" w:rsidR="00C97BD8" w:rsidRPr="00844A95" w:rsidRDefault="00C97BD8" w:rsidP="00C97BD8">
            <w:pPr>
              <w:spacing w:after="80"/>
              <w:rPr>
                <w:rFonts w:ascii="Calibri" w:hAnsi="Calibri" w:cs="Calibri"/>
                <w:b/>
                <w:i/>
                <w:szCs w:val="22"/>
              </w:rPr>
            </w:pPr>
            <w:r w:rsidRPr="00844A95">
              <w:rPr>
                <w:rFonts w:ascii="Calibri" w:hAnsi="Calibri" w:cs="Calibri"/>
                <w:b/>
                <w:i/>
                <w:szCs w:val="22"/>
              </w:rPr>
              <w:t>††</w:t>
            </w:r>
            <w:r w:rsidRPr="00844A95">
              <w:rPr>
                <w:rFonts w:ascii="Calibri" w:eastAsia="Cambria" w:hAnsi="Calibri" w:cs="Calibri"/>
                <w:b/>
                <w:i/>
                <w:color w:val="000000"/>
                <w:szCs w:val="22"/>
              </w:rPr>
              <w:t>If someone other than the foreign supplier controls the hazard(s), document who is controlling the hazards and note if written assurances are required.</w:t>
            </w:r>
          </w:p>
          <w:p w14:paraId="1045FBD1" w14:textId="77777777" w:rsidR="00C97BD8" w:rsidRPr="00844A95" w:rsidRDefault="00C97BD8" w:rsidP="00C97BD8">
            <w:pPr>
              <w:spacing w:after="80"/>
              <w:rPr>
                <w:rFonts w:ascii="Calibri" w:eastAsia="Cambria" w:hAnsi="Calibri" w:cs="Calibri"/>
                <w:b/>
                <w:i/>
                <w:color w:val="000000"/>
                <w:szCs w:val="22"/>
              </w:rPr>
            </w:pPr>
            <w:r w:rsidRPr="00844A95">
              <w:rPr>
                <w:rFonts w:ascii="Calibri" w:hAnsi="Calibri" w:cs="Calibri"/>
                <w:b/>
                <w:i/>
                <w:szCs w:val="22"/>
              </w:rPr>
              <w:t>†††</w:t>
            </w:r>
            <w:r w:rsidRPr="00844A95">
              <w:rPr>
                <w:rFonts w:ascii="Calibri" w:eastAsia="Cambria" w:hAnsi="Calibri" w:cs="Calibri"/>
                <w:b/>
                <w:i/>
                <w:color w:val="000000"/>
                <w:szCs w:val="22"/>
              </w:rPr>
              <w:t>When a Serious Adverse Health Consequences Or Death to Humans or Animals (SAHCODHA) hazard in a food will be controlled by the foreign supplier, the default verification procedure is the performance of a properly conducted onsite audit of the foreign supplier before initially importing the food and at least annually thereafter (21 CFR 1.506(d)(2)).</w:t>
            </w:r>
          </w:p>
          <w:p w14:paraId="4D0CCD00" w14:textId="4D2F17DA" w:rsidR="00C97BD8" w:rsidRDefault="00C97BD8" w:rsidP="00C97BD8">
            <w:pPr>
              <w:spacing w:after="80"/>
              <w:rPr>
                <w:i/>
                <w:szCs w:val="22"/>
              </w:rPr>
            </w:pPr>
            <w:r w:rsidRPr="00844A95">
              <w:rPr>
                <w:rFonts w:ascii="Calibri" w:eastAsia="Cambria" w:hAnsi="Calibri" w:cs="Calibri"/>
                <w:b/>
                <w:i/>
                <w:color w:val="000000"/>
                <w:szCs w:val="22"/>
              </w:rPr>
              <w:t>‡</w:t>
            </w:r>
            <w:r w:rsidRPr="00844A95">
              <w:rPr>
                <w:rFonts w:ascii="Calibri" w:hAnsi="Calibri" w:cs="Calibri"/>
                <w:b/>
                <w:i/>
                <w:szCs w:val="22"/>
              </w:rPr>
              <w:t xml:space="preserve">If another entity (other than the foreign supplier) performs the foreign supplier reevaluation, you may meet your reevaluation requirements by having your QI review and assess the entity’s reevaluation. Your review/assessment of the reevaluation must include documentation that the </w:t>
            </w:r>
            <w:r w:rsidRPr="00C97BD8">
              <w:rPr>
                <w:rFonts w:ascii="Calibri" w:hAnsi="Calibri" w:cs="Calibri"/>
                <w:b/>
                <w:i/>
                <w:szCs w:val="22"/>
              </w:rPr>
              <w:t>re</w:t>
            </w:r>
            <w:r w:rsidRPr="00844A95">
              <w:rPr>
                <w:rFonts w:ascii="Calibri" w:hAnsi="Calibri" w:cs="Calibri"/>
                <w:b/>
                <w:i/>
                <w:szCs w:val="22"/>
              </w:rPr>
              <w:t>evaluation was conducted by a QI.</w:t>
            </w:r>
            <w:r w:rsidRPr="00844A95">
              <w:rPr>
                <w:i/>
                <w:szCs w:val="22"/>
              </w:rPr>
              <w:t xml:space="preserve"> </w:t>
            </w:r>
          </w:p>
          <w:p w14:paraId="387DEC13" w14:textId="09E9976C" w:rsidR="00C97BD8" w:rsidRPr="00C97BD8" w:rsidRDefault="00C97BD8" w:rsidP="00C97BD8">
            <w:pPr>
              <w:spacing w:after="80"/>
              <w:rPr>
                <w:rFonts w:ascii="Calibri" w:eastAsia="Cambria" w:hAnsi="Calibri" w:cs="Calibri"/>
                <w:b/>
                <w:i/>
                <w:color w:val="000000"/>
                <w:szCs w:val="22"/>
              </w:rPr>
            </w:pPr>
            <w:r w:rsidRPr="00C97BD8">
              <w:rPr>
                <w:rFonts w:ascii="Calibri" w:eastAsia="Cambria" w:hAnsi="Calibri" w:cs="Calibri"/>
                <w:b/>
                <w:i/>
                <w:color w:val="000000"/>
                <w:szCs w:val="22"/>
              </w:rPr>
              <w:t>‡‡</w:t>
            </w:r>
            <w:r w:rsidRPr="00844A95">
              <w:rPr>
                <w:rFonts w:ascii="Calibri" w:eastAsia="Cambria" w:hAnsi="Calibri" w:cs="Calibri"/>
                <w:b/>
                <w:i/>
                <w:color w:val="000000"/>
                <w:szCs w:val="22"/>
              </w:rPr>
              <w:t>You must document all reevaluations and corrective actions taken</w:t>
            </w:r>
            <w:r>
              <w:rPr>
                <w:rFonts w:ascii="Calibri" w:eastAsia="Cambria" w:hAnsi="Calibri" w:cs="Calibri"/>
                <w:b/>
                <w:i/>
                <w:color w:val="000000"/>
                <w:szCs w:val="22"/>
              </w:rPr>
              <w:t>, if any are necessary</w:t>
            </w:r>
            <w:r w:rsidRPr="00844A95">
              <w:rPr>
                <w:rFonts w:ascii="Calibri" w:eastAsia="Cambria" w:hAnsi="Calibri" w:cs="Calibri"/>
                <w:b/>
                <w:i/>
                <w:color w:val="000000"/>
                <w:szCs w:val="22"/>
              </w:rPr>
              <w:t xml:space="preserve">. </w:t>
            </w:r>
          </w:p>
        </w:tc>
      </w:tr>
      <w:tr w:rsidR="00C97BD8" w:rsidRPr="00844A95" w14:paraId="1233C903" w14:textId="77777777" w:rsidTr="00A177CD">
        <w:trPr>
          <w:trHeight w:val="294"/>
          <w:jc w:val="center"/>
        </w:trPr>
        <w:tc>
          <w:tcPr>
            <w:tcW w:w="3413" w:type="dxa"/>
            <w:shd w:val="clear" w:color="auto" w:fill="BDD6EE"/>
            <w:vAlign w:val="center"/>
          </w:tcPr>
          <w:p w14:paraId="292CCEAA" w14:textId="77777777" w:rsidR="00C97BD8" w:rsidRPr="00844A95" w:rsidRDefault="00C97BD8" w:rsidP="00C97BD8">
            <w:pPr>
              <w:spacing w:after="0"/>
              <w:rPr>
                <w:rFonts w:ascii="Calibri" w:hAnsi="Calibri" w:cs="Calibri"/>
                <w:b/>
                <w:caps/>
                <w:szCs w:val="22"/>
              </w:rPr>
            </w:pPr>
            <w:r w:rsidRPr="00844A95">
              <w:rPr>
                <w:rFonts w:ascii="Calibri" w:eastAsia="Cambria" w:hAnsi="Calibri" w:cs="Calibri"/>
                <w:b/>
                <w:caps/>
                <w:color w:val="000000"/>
                <w:szCs w:val="22"/>
              </w:rPr>
              <w:t>Importer approval</w:t>
            </w:r>
          </w:p>
        </w:tc>
        <w:tc>
          <w:tcPr>
            <w:tcW w:w="5644" w:type="dxa"/>
            <w:gridSpan w:val="11"/>
            <w:shd w:val="clear" w:color="auto" w:fill="auto"/>
            <w:vAlign w:val="center"/>
          </w:tcPr>
          <w:p w14:paraId="370119DD" w14:textId="77777777" w:rsidR="00C97BD8" w:rsidRPr="00844A95" w:rsidRDefault="00C97BD8" w:rsidP="00C97BD8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994" w:type="dxa"/>
            <w:gridSpan w:val="3"/>
            <w:shd w:val="clear" w:color="auto" w:fill="BDD6EE"/>
            <w:vAlign w:val="center"/>
          </w:tcPr>
          <w:p w14:paraId="4049FF6A" w14:textId="77777777" w:rsidR="00C97BD8" w:rsidRPr="00844A95" w:rsidRDefault="00C97BD8" w:rsidP="00C97BD8">
            <w:pPr>
              <w:spacing w:after="0"/>
              <w:rPr>
                <w:rFonts w:ascii="Calibri" w:hAnsi="Calibri" w:cs="Calibri"/>
                <w:b/>
                <w:caps/>
                <w:szCs w:val="22"/>
              </w:rPr>
            </w:pPr>
            <w:r w:rsidRPr="00844A95">
              <w:rPr>
                <w:rFonts w:ascii="Calibri" w:eastAsia="Cambria" w:hAnsi="Calibri" w:cs="Calibri"/>
                <w:b/>
                <w:caps/>
                <w:color w:val="000000"/>
                <w:szCs w:val="22"/>
              </w:rPr>
              <w:t>Approval Date</w:t>
            </w:r>
          </w:p>
        </w:tc>
        <w:tc>
          <w:tcPr>
            <w:tcW w:w="2454" w:type="dxa"/>
            <w:gridSpan w:val="2"/>
            <w:shd w:val="clear" w:color="auto" w:fill="auto"/>
            <w:vAlign w:val="center"/>
          </w:tcPr>
          <w:p w14:paraId="71D84DF6" w14:textId="77777777" w:rsidR="00C97BD8" w:rsidRPr="00844A95" w:rsidRDefault="00C97BD8" w:rsidP="00C97BD8">
            <w:pPr>
              <w:rPr>
                <w:rFonts w:ascii="Calibri" w:hAnsi="Calibri" w:cs="Calibri"/>
                <w:b/>
                <w:szCs w:val="22"/>
              </w:rPr>
            </w:pPr>
          </w:p>
        </w:tc>
      </w:tr>
    </w:tbl>
    <w:p w14:paraId="67B32844" w14:textId="77777777" w:rsidR="00176F1C" w:rsidRPr="00DF160C" w:rsidRDefault="00176F1C" w:rsidP="0031546A"/>
    <w:sectPr w:rsidR="00176F1C" w:rsidRPr="00DF160C" w:rsidSect="002308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080" w:bottom="1267" w:left="1080" w:header="720" w:footer="720" w:gutter="0"/>
      <w:pgNumType w:start="1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29CE0" w14:textId="77777777" w:rsidR="00083976" w:rsidRDefault="00083976" w:rsidP="008141CC">
      <w:r>
        <w:separator/>
      </w:r>
    </w:p>
    <w:p w14:paraId="2C090768" w14:textId="77777777" w:rsidR="00083976" w:rsidRDefault="00083976"/>
  </w:endnote>
  <w:endnote w:type="continuationSeparator" w:id="0">
    <w:p w14:paraId="201B1B21" w14:textId="77777777" w:rsidR="00083976" w:rsidRDefault="00083976" w:rsidP="008141CC">
      <w:r>
        <w:continuationSeparator/>
      </w:r>
    </w:p>
    <w:p w14:paraId="4AEC8D0A" w14:textId="77777777" w:rsidR="00083976" w:rsidRDefault="000839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59535" w14:textId="00218824" w:rsidR="00E706E9" w:rsidRPr="00DF160C" w:rsidRDefault="00230865">
    <w:pPr>
      <w:pStyle w:val="Footer"/>
      <w:rPr>
        <w:noProof/>
        <w:color w:val="44546A"/>
        <w:sz w:val="26"/>
        <w:szCs w:val="26"/>
      </w:rPr>
    </w:pPr>
    <w:r w:rsidRPr="00F34D9C">
      <w:rPr>
        <w:rFonts w:eastAsia="Times New Roman"/>
        <w:noProof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16E5D031" wp14:editId="78D3787A">
              <wp:simplePos x="0" y="0"/>
              <wp:positionH relativeFrom="column">
                <wp:posOffset>7545070</wp:posOffset>
              </wp:positionH>
              <wp:positionV relativeFrom="paragraph">
                <wp:posOffset>119380</wp:posOffset>
              </wp:positionV>
              <wp:extent cx="1095375" cy="1404620"/>
              <wp:effectExtent l="0" t="0" r="9525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E9521B" w14:textId="77777777" w:rsidR="00F34D9C" w:rsidRPr="00F34D9C" w:rsidRDefault="00F34D9C" w:rsidP="00F34D9C">
                          <w:pPr>
                            <w:spacing w:after="0"/>
                            <w:rPr>
                              <w:rFonts w:ascii="Calibri" w:hAnsi="Calibri" w:cs="Calibri"/>
                              <w:szCs w:val="22"/>
                            </w:rPr>
                          </w:pPr>
                          <w:r w:rsidRPr="00F34D9C">
                            <w:rPr>
                              <w:rFonts w:ascii="Calibri" w:hAnsi="Calibri" w:cs="Calibri"/>
                              <w:szCs w:val="22"/>
                            </w:rPr>
                            <w:t>© 2017 IIT IFSH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E5D03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94.1pt;margin-top:9.4pt;width:86.25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Hf/IQIAAB4EAAAOAAAAZHJzL2Uyb0RvYy54bWysU8tu2zAQvBfoPxC815JdOYkFy0Hq1EWB&#10;9AEk/QCaoiyiFJdd0pbcr++SchwjvRXVgeBql8PZ2eHydugMOyj0GmzFp5OcM2Ul1NruKv7jafPu&#10;hjMfhK2FAasqflSe367evln2rlQzaMHUChmBWF/2ruJtCK7MMi9b1Qk/AacsJRvATgQKcZfVKHpC&#10;70w2y/OrrAesHYJU3tPf+zHJVwm/aZQM35rGq8BMxYlbSCumdRvXbLUU5Q6Fa7U80RD/wKIT2tKl&#10;Z6h7EQTbo/4LqtMSwUMTJhK6DJpGS5V6oG6m+atuHlvhVOqFxPHuLJP/f7Dy6+E7Ml1XvODMio5G&#10;9KSGwD7AwIqoTu98SUWPjsrCQL9pyqlT7x5A/vTMwroVdqfuEKFvlaiJ3TSezC6Ojjg+gmz7L1DT&#10;NWIfIAENDXZROhKDETpN6XieTKQi45X5Yv7+es6ZpNy0yIurWZpdJsrn4w59+KSgY3FTcaTRJ3hx&#10;ePAh0hHlc0m8zYPR9UYbkwLcbdcG2UGQTTbpSx28KjOW9RVfzGfzhGwhnk8O6nQgGxvdVfwmj99o&#10;rCjHR1unkiC0GffExNiTPlGSUZwwbAcqjKJtoT6SUgijXel50aYF/M1ZT1atuP+1F6g4M58tqb2Y&#10;FkX0dgqK+TVJw/Ays73MCCsJquIyIGdjsA7pRSQl3B3NZaOTYi9cTmzJhEnI04OJLr+MU9XLs179&#10;AQAA//8DAFBLAwQUAAYACAAAACEAuVqE8d0AAAAMAQAADwAAAGRycy9kb3ducmV2LnhtbEyPPU/D&#10;MBCGdyT+g3VIbNROikIU4lRQ6A5th45ObOKo8TmK3ST991wn2O7VPXo/ys3iejaZMXQeJSQrAcxg&#10;43WHrYTjYfeUAwtRoVa9RyPhagJsqvu7UhXaz/htpn1sGZlgKJQEG+NQcB4aa5wKKz8YpN+PH52K&#10;JMeW61HNZO56ngqRcac6pASrBrO1pjnvL07Cxyzs9X2bfX1OYzif6iOekt1ayseH5e0VWDRL/IPh&#10;Vp+qQ0Wdan9BHVhPOsnzlFi6ctpwI9aZeAFWS0ifhQBelfz/iOoXAAD//wMAUEsBAi0AFAAGAAgA&#10;AAAhALaDOJL+AAAA4QEAABMAAAAAAAAAAAAAAAAAAAAAAFtDb250ZW50X1R5cGVzXS54bWxQSwEC&#10;LQAUAAYACAAAACEAOP0h/9YAAACUAQAACwAAAAAAAAAAAAAAAAAvAQAAX3JlbHMvLnJlbHNQSwEC&#10;LQAUAAYACAAAACEAuVB3/yECAAAeBAAADgAAAAAAAAAAAAAAAAAuAgAAZHJzL2Uyb0RvYy54bWxQ&#10;SwECLQAUAAYACAAAACEAuVqE8d0AAAAMAQAADwAAAAAAAAAAAAAAAAB7BAAAZHJzL2Rvd25yZXYu&#10;eG1sUEsFBgAAAAAEAAQA8wAAAIUFAAAAAA==&#10;" stroked="f">
              <v:textbox style="mso-fit-shape-to-text:t">
                <w:txbxContent>
                  <w:p w14:paraId="68E9521B" w14:textId="77777777" w:rsidR="00F34D9C" w:rsidRPr="00F34D9C" w:rsidRDefault="00F34D9C" w:rsidP="00F34D9C">
                    <w:pPr>
                      <w:spacing w:after="0"/>
                      <w:rPr>
                        <w:rFonts w:ascii="Calibri" w:hAnsi="Calibri" w:cs="Calibri"/>
                        <w:szCs w:val="22"/>
                      </w:rPr>
                    </w:pPr>
                    <w:r w:rsidRPr="00F34D9C">
                      <w:rPr>
                        <w:rFonts w:ascii="Calibri" w:hAnsi="Calibri" w:cs="Calibri"/>
                        <w:szCs w:val="22"/>
                      </w:rPr>
                      <w:t>© 2017 IIT IFSH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34D9C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124117E" wp14:editId="63C1D8F4">
              <wp:simplePos x="0" y="0"/>
              <wp:positionH relativeFrom="page">
                <wp:posOffset>688340</wp:posOffset>
              </wp:positionH>
              <wp:positionV relativeFrom="page">
                <wp:posOffset>7163435</wp:posOffset>
              </wp:positionV>
              <wp:extent cx="501015" cy="2622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1015" cy="2622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40DB85" w14:textId="59976F0E" w:rsidR="00804092" w:rsidRPr="00DF160C" w:rsidRDefault="00804092" w:rsidP="00804092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222A35"/>
                              <w:sz w:val="26"/>
                              <w:szCs w:val="26"/>
                            </w:rPr>
                          </w:pPr>
                          <w:r w:rsidRPr="00DF160C">
                            <w:rPr>
                              <w:rFonts w:ascii="Calibri" w:hAnsi="Calibri"/>
                              <w:color w:val="222A35"/>
                              <w:szCs w:val="26"/>
                            </w:rPr>
                            <w:t>A3-</w:t>
                          </w:r>
                          <w:r w:rsidRPr="00DF160C">
                            <w:rPr>
                              <w:rFonts w:ascii="Calibri" w:hAnsi="Calibri"/>
                              <w:color w:val="222A35"/>
                              <w:szCs w:val="26"/>
                            </w:rPr>
                            <w:fldChar w:fldCharType="begin"/>
                          </w:r>
                          <w:r w:rsidRPr="00DF160C">
                            <w:rPr>
                              <w:rFonts w:ascii="Calibri" w:hAnsi="Calibri"/>
                              <w:color w:val="222A35"/>
                              <w:szCs w:val="26"/>
                            </w:rPr>
                            <w:instrText xml:space="preserve"> PAGE  \* Arabic  \* MERGEFORMAT </w:instrText>
                          </w:r>
                          <w:r w:rsidRPr="00DF160C">
                            <w:rPr>
                              <w:rFonts w:ascii="Calibri" w:hAnsi="Calibri"/>
                              <w:color w:val="222A35"/>
                              <w:szCs w:val="26"/>
                            </w:rPr>
                            <w:fldChar w:fldCharType="separate"/>
                          </w:r>
                          <w:r w:rsidR="00061E22">
                            <w:rPr>
                              <w:rFonts w:ascii="Calibri" w:hAnsi="Calibri"/>
                              <w:noProof/>
                              <w:color w:val="222A35"/>
                              <w:szCs w:val="26"/>
                            </w:rPr>
                            <w:t>20</w:t>
                          </w:r>
                          <w:r w:rsidRPr="00DF160C">
                            <w:rPr>
                              <w:rFonts w:ascii="Calibri" w:hAnsi="Calibri"/>
                              <w:color w:val="222A35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 w14:anchorId="3124117E" id="Text Box 2" o:spid="_x0000_s1027" type="#_x0000_t202" style="position:absolute;margin-left:54.2pt;margin-top:564.05pt;width:39.45pt;height:20.65pt;z-index:251659776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CYWAIAALEEAAAOAAAAZHJzL2Uyb0RvYy54bWysVFFv0zAQfkfiP1h+Z2kDHahaOpVNRUjV&#10;NqlDe3Ydp41wfMZ2m5Rfz2cn6cbgCdEH93z+fOf77rtcXXeNZkflfE2m4NOLCWfKSCprsyv4t8fV&#10;u0+c+SBMKTQZVfCT8vx68fbNVWvnKqc96VI5hiDGz1tb8H0Idp5lXu5VI/wFWWVwWJFrRMDW7bLS&#10;iRbRG53lk8ll1pIrrSOpvIf3tj/kixS/qpQM91XlVWC64HhbSKtL6zau2eJKzHdO2H0th2eIf3hF&#10;I2qDpOdQtyIIdnD1H6GaWjryVIULSU1GVVVLlWpANdPJq2o2e2FVqgXkeHumyf+/sPLu+OBYXRY8&#10;58yIBi16VF1gn6ljeWSntX4O0MYCFjq40eVUqbdrkt89INkLTH/BAx3Z6CrXxH/UyXARDTidSY9Z&#10;JJwz1D2dcSZxlF/m+WwW02bPl63z4YuihkWj4A49TQ8Qx7UPPXSExFyedF2uaq3T5uRvtGNHgfZD&#10;NSW1nGnhA5wFX6XfkO23a9qwtuCX72eTlMlQjNen0ibGVUlaQ/5Yfl9xtEK37RKh05G+LZUnsOeo&#10;V5+3clWjlDXe8SAc5AZeMELhHkulCZlpsDjbk/v5N3/EQwU45ayFfAvufxyEUyjvq4E+otaT8WH2&#10;McfGjd7tS685NDcEaqYYUiuTGbFBj2blqHnChC1jNhwJI5Gz4DK4cXMT+nHCjEq1XCYYtG1FWJuN&#10;laNcYoseuyfh7NDHAAHc0ShxMX/Vzh6bemiXh4AOpF5Hhns+B91hLpJahhmOg/dyn1DPX5rFLwAA&#10;AP//AwBQSwMEFAAGAAgAAAAhAKl+ybDeAAAADQEAAA8AAABkcnMvZG93bnJldi54bWxMj0FPhDAQ&#10;he8m/odmTLy5BSRLRcrGmHjZm7iJ10IrEOiU0LKL++t3OOlt3szLm+8Vh9WO7Gxm3zuUEO8iYAYb&#10;p3tsJZy+Pp4EMB8UajU6NBJ+jYdDeX9XqFy7C36acxVaRiHocyWhC2HKOfdNZ6zyOzcZpNuPm60K&#10;JOeW61ldKNyOPImiPbeqR/rQqcm8d6YZqsVKEEt2tJVIh6S+iu8rDhm2USbl48P69gosmDX8mWHD&#10;J3Qoial2C2rPRtKRSMlKQ5yIGNhmEdkzsHpb7V9S4GXB/7cobwAAAP//AwBQSwECLQAUAAYACAAA&#10;ACEAtoM4kv4AAADhAQAAEwAAAAAAAAAAAAAAAAAAAAAAW0NvbnRlbnRfVHlwZXNdLnhtbFBLAQIt&#10;ABQABgAIAAAAIQA4/SH/1gAAAJQBAAALAAAAAAAAAAAAAAAAAC8BAABfcmVscy8ucmVsc1BLAQIt&#10;ABQABgAIAAAAIQAWeyCYWAIAALEEAAAOAAAAAAAAAAAAAAAAAC4CAABkcnMvZTJvRG9jLnhtbFBL&#10;AQItABQABgAIAAAAIQCpfsmw3gAAAA0BAAAPAAAAAAAAAAAAAAAAALIEAABkcnMvZG93bnJldi54&#10;bWxQSwUGAAAAAAQABADzAAAAvQUAAAAA&#10;" fillcolor="window" stroked="f" strokeweight=".5pt">
              <v:textbox style="mso-fit-shape-to-text:t" inset="0,,0">
                <w:txbxContent>
                  <w:p w14:paraId="5740DB85" w14:textId="59976F0E" w:rsidR="00804092" w:rsidRPr="00DF160C" w:rsidRDefault="00804092" w:rsidP="00804092">
                    <w:pPr>
                      <w:spacing w:after="0"/>
                      <w:jc w:val="center"/>
                      <w:rPr>
                        <w:rFonts w:ascii="Calibri" w:hAnsi="Calibri"/>
                        <w:color w:val="222A35"/>
                        <w:sz w:val="26"/>
                        <w:szCs w:val="26"/>
                      </w:rPr>
                    </w:pPr>
                    <w:r w:rsidRPr="00DF160C">
                      <w:rPr>
                        <w:rFonts w:ascii="Calibri" w:hAnsi="Calibri"/>
                        <w:color w:val="222A35"/>
                        <w:szCs w:val="26"/>
                      </w:rPr>
                      <w:t>A3-</w:t>
                    </w:r>
                    <w:r w:rsidRPr="00DF160C">
                      <w:rPr>
                        <w:rFonts w:ascii="Calibri" w:hAnsi="Calibri"/>
                        <w:color w:val="222A35"/>
                        <w:szCs w:val="26"/>
                      </w:rPr>
                      <w:fldChar w:fldCharType="begin"/>
                    </w:r>
                    <w:r w:rsidRPr="00DF160C">
                      <w:rPr>
                        <w:rFonts w:ascii="Calibri" w:hAnsi="Calibri"/>
                        <w:color w:val="222A35"/>
                        <w:szCs w:val="26"/>
                      </w:rPr>
                      <w:instrText xml:space="preserve"> PAGE  \* Arabic  \* MERGEFORMAT </w:instrText>
                    </w:r>
                    <w:r w:rsidRPr="00DF160C">
                      <w:rPr>
                        <w:rFonts w:ascii="Calibri" w:hAnsi="Calibri"/>
                        <w:color w:val="222A35"/>
                        <w:szCs w:val="26"/>
                      </w:rPr>
                      <w:fldChar w:fldCharType="separate"/>
                    </w:r>
                    <w:r w:rsidR="00061E22">
                      <w:rPr>
                        <w:rFonts w:ascii="Calibri" w:hAnsi="Calibri"/>
                        <w:noProof/>
                        <w:color w:val="222A35"/>
                        <w:szCs w:val="26"/>
                      </w:rPr>
                      <w:t>20</w:t>
                    </w:r>
                    <w:r w:rsidRPr="00DF160C">
                      <w:rPr>
                        <w:rFonts w:ascii="Calibri" w:hAnsi="Calibri"/>
                        <w:color w:val="222A35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71C9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FBFE3AB" wp14:editId="45E49DCB">
              <wp:simplePos x="0" y="0"/>
              <wp:positionH relativeFrom="page">
                <wp:posOffset>460375</wp:posOffset>
              </wp:positionH>
              <wp:positionV relativeFrom="page">
                <wp:posOffset>9352915</wp:posOffset>
              </wp:positionV>
              <wp:extent cx="499745" cy="26225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9745" cy="2622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CC7C563" w14:textId="3829CE48" w:rsidR="00E706E9" w:rsidRPr="00DF160C" w:rsidRDefault="00176F1C">
                          <w:pPr>
                            <w:spacing w:after="0"/>
                            <w:jc w:val="center"/>
                            <w:rPr>
                              <w:rFonts w:ascii="Calibri Light" w:hAnsi="Calibri Light"/>
                              <w:color w:val="222A35"/>
                              <w:szCs w:val="26"/>
                            </w:rPr>
                          </w:pPr>
                          <w:r w:rsidRPr="00DF160C">
                            <w:rPr>
                              <w:rFonts w:ascii="Calibri Light" w:hAnsi="Calibri Light"/>
                              <w:color w:val="222A35"/>
                              <w:szCs w:val="26"/>
                            </w:rPr>
                            <w:t>A</w:t>
                          </w:r>
                          <w:r w:rsidR="00945C0C" w:rsidRPr="00DF160C">
                            <w:rPr>
                              <w:rFonts w:ascii="Calibri Light" w:hAnsi="Calibri Light"/>
                              <w:color w:val="222A35"/>
                              <w:szCs w:val="26"/>
                            </w:rPr>
                            <w:t>3</w:t>
                          </w:r>
                          <w:r w:rsidR="00E706E9" w:rsidRPr="00DF160C">
                            <w:rPr>
                              <w:rFonts w:ascii="Calibri Light" w:hAnsi="Calibri Light"/>
                              <w:color w:val="222A35"/>
                              <w:szCs w:val="26"/>
                            </w:rPr>
                            <w:t>-</w:t>
                          </w:r>
                          <w:r w:rsidR="00E706E9" w:rsidRPr="00DF160C">
                            <w:rPr>
                              <w:rFonts w:ascii="Calibri Light" w:hAnsi="Calibri Light"/>
                              <w:color w:val="222A35"/>
                              <w:szCs w:val="26"/>
                            </w:rPr>
                            <w:fldChar w:fldCharType="begin"/>
                          </w:r>
                          <w:r w:rsidR="00E706E9" w:rsidRPr="00DF160C">
                            <w:rPr>
                              <w:rFonts w:ascii="Calibri Light" w:hAnsi="Calibri Light"/>
                              <w:color w:val="222A35"/>
                              <w:szCs w:val="26"/>
                            </w:rPr>
                            <w:instrText xml:space="preserve"> PAGE  \* Arabic  \* MERGEFORMAT </w:instrText>
                          </w:r>
                          <w:r w:rsidR="00E706E9" w:rsidRPr="00DF160C">
                            <w:rPr>
                              <w:rFonts w:ascii="Calibri Light" w:hAnsi="Calibri Light"/>
                              <w:color w:val="222A35"/>
                              <w:szCs w:val="26"/>
                            </w:rPr>
                            <w:fldChar w:fldCharType="separate"/>
                          </w:r>
                          <w:r w:rsidR="00061E22">
                            <w:rPr>
                              <w:rFonts w:ascii="Calibri Light" w:hAnsi="Calibri Light"/>
                              <w:noProof/>
                              <w:color w:val="222A35"/>
                              <w:szCs w:val="26"/>
                            </w:rPr>
                            <w:t>20</w:t>
                          </w:r>
                          <w:r w:rsidR="00E706E9" w:rsidRPr="00DF160C">
                            <w:rPr>
                              <w:rFonts w:ascii="Calibri Light" w:hAnsi="Calibri Light"/>
                              <w:color w:val="222A35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 w14:anchorId="4FBFE3AB" id="Text Box 7" o:spid="_x0000_s1028" type="#_x0000_t202" style="position:absolute;margin-left:36.25pt;margin-top:736.45pt;width:39.35pt;height:20.65pt;z-index:25165670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9KaWgIAALEEAAAOAAAAZHJzL2Uyb0RvYy54bWysVMFu2zAMvQ/YPwi6r069plmDOkXWIsOA&#10;oC2QDj0rstwYk0VNUmJnX78n2W67bqdhOSgU9USKj4++vOoazQ7K+ZpMwU9PJpwpI6mszVPBvz2s&#10;PnzizAdhSqHJqIIfledXi/fvLls7VzntSJfKMQQxft7agu9CsPMs83KnGuFPyCqDw4pcIwK27ikr&#10;nWgRvdFZPpmcZy250jqSynt4b/pDvkjxq0rJcFdVXgWmC463hbS6tG7jmi0uxfzJCbur5fAM8Q+v&#10;aERtkPQ51I0Igu1d/UeoppaOPFXhRFKTUVXVUqUaUM3p5E01m52wKtUCcrx9psn/v7Dy9nDvWF0W&#10;fMaZEQ1a9KC6wD5Tx2aRndb6OUAbC1jo4EaXU6Xerkl+94BkrzD9BQ90ZKOrXBP/USfDRTTg+Ex6&#10;zCLhPLu4mJ1NOZM4ys/zfDqNabOXy9b58EVRw6JRcIeepgeIw9qHHjpCYi5Pui5XtdZpc/TX2rGD&#10;QPuhmpJazrTwAc6Cr9JvyPbbNW1YW/Dzj9NJymQoxutTaRPjqiStIX8sv684WqHbdonQfKRvS+UR&#10;7Dnq1eetXNUoZY133AsHuYEXjFC4w1JpQmYaLM525H7+zR/xUAFOOWsh34L7H3vhFMr7aqCPqPVk&#10;nE1nOTZu9G5fe82+uSZQc4ohtTKZERv0aFaOmkdM2DJmw5EwEjkLLoMbN9ehHyfMqFTLZYJB21aE&#10;tdlYOcoltuihexTODn0MEMAtjRIX8zft7LGph3a5D+hA6nVkuOdz0B3mIqllmOE4eK/3CfXypVn8&#10;AgAA//8DAFBLAwQUAAYACAAAACEAeJgTb90AAAAMAQAADwAAAGRycy9kb3ducmV2LnhtbEyPTU+E&#10;MBCG7yb+h2Y28eaWbViLLGVjTLx4E028FjoCgU4JLbu4v96uF73Nx5N3nimOqx3ZCWffO1Kw2ybA&#10;kBpnemoVfLy/3GfAfNBk9OgIFXyjh2N5e1Po3LgzveGpCi2LIeRzraALYco5902HVvutm5Di7svN&#10;VofYzi03sz7HcDtykSQP3Oqe4oVOT/jcYTNUi1WQLfLVVlk6iPqSfV5okNQmUqm7zfp0ABZwDX8w&#10;XPWjOpTRqXYLGc9GBVLsIxnnqRSPwK7EfieA1b9FKoCXBf//RPkDAAD//wMAUEsBAi0AFAAGAAgA&#10;AAAhALaDOJL+AAAA4QEAABMAAAAAAAAAAAAAAAAAAAAAAFtDb250ZW50X1R5cGVzXS54bWxQSwEC&#10;LQAUAAYACAAAACEAOP0h/9YAAACUAQAACwAAAAAAAAAAAAAAAAAvAQAAX3JlbHMvLnJlbHNQSwEC&#10;LQAUAAYACAAAACEAXQvSmloCAACxBAAADgAAAAAAAAAAAAAAAAAuAgAAZHJzL2Uyb0RvYy54bWxQ&#10;SwECLQAUAAYACAAAACEAeJgTb90AAAAMAQAADwAAAAAAAAAAAAAAAAC0BAAAZHJzL2Rvd25yZXYu&#10;eG1sUEsFBgAAAAAEAAQA8wAAAL4FAAAAAA==&#10;" fillcolor="window" stroked="f" strokeweight=".5pt">
              <v:textbox style="mso-fit-shape-to-text:t" inset="0,,0">
                <w:txbxContent>
                  <w:p w14:paraId="1CC7C563" w14:textId="3829CE48" w:rsidR="00E706E9" w:rsidRPr="00DF160C" w:rsidRDefault="00176F1C">
                    <w:pPr>
                      <w:spacing w:after="0"/>
                      <w:jc w:val="center"/>
                      <w:rPr>
                        <w:rFonts w:ascii="Calibri Light" w:hAnsi="Calibri Light"/>
                        <w:color w:val="222A35"/>
                        <w:szCs w:val="26"/>
                      </w:rPr>
                    </w:pPr>
                    <w:r w:rsidRPr="00DF160C">
                      <w:rPr>
                        <w:rFonts w:ascii="Calibri Light" w:hAnsi="Calibri Light"/>
                        <w:color w:val="222A35"/>
                        <w:szCs w:val="26"/>
                      </w:rPr>
                      <w:t>A</w:t>
                    </w:r>
                    <w:r w:rsidR="00945C0C" w:rsidRPr="00DF160C">
                      <w:rPr>
                        <w:rFonts w:ascii="Calibri Light" w:hAnsi="Calibri Light"/>
                        <w:color w:val="222A35"/>
                        <w:szCs w:val="26"/>
                      </w:rPr>
                      <w:t>3</w:t>
                    </w:r>
                    <w:r w:rsidR="00E706E9" w:rsidRPr="00DF160C">
                      <w:rPr>
                        <w:rFonts w:ascii="Calibri Light" w:hAnsi="Calibri Light"/>
                        <w:color w:val="222A35"/>
                        <w:szCs w:val="26"/>
                      </w:rPr>
                      <w:t>-</w:t>
                    </w:r>
                    <w:r w:rsidR="00E706E9" w:rsidRPr="00DF160C">
                      <w:rPr>
                        <w:rFonts w:ascii="Calibri Light" w:hAnsi="Calibri Light"/>
                        <w:color w:val="222A35"/>
                        <w:szCs w:val="26"/>
                      </w:rPr>
                      <w:fldChar w:fldCharType="begin"/>
                    </w:r>
                    <w:r w:rsidR="00E706E9" w:rsidRPr="00DF160C">
                      <w:rPr>
                        <w:rFonts w:ascii="Calibri Light" w:hAnsi="Calibri Light"/>
                        <w:color w:val="222A35"/>
                        <w:szCs w:val="26"/>
                      </w:rPr>
                      <w:instrText xml:space="preserve"> PAGE  \* Arabic  \* MERGEFORMAT </w:instrText>
                    </w:r>
                    <w:r w:rsidR="00E706E9" w:rsidRPr="00DF160C">
                      <w:rPr>
                        <w:rFonts w:ascii="Calibri Light" w:hAnsi="Calibri Light"/>
                        <w:color w:val="222A35"/>
                        <w:szCs w:val="26"/>
                      </w:rPr>
                      <w:fldChar w:fldCharType="separate"/>
                    </w:r>
                    <w:r w:rsidR="00061E22">
                      <w:rPr>
                        <w:rFonts w:ascii="Calibri Light" w:hAnsi="Calibri Light"/>
                        <w:noProof/>
                        <w:color w:val="222A35"/>
                        <w:szCs w:val="26"/>
                      </w:rPr>
                      <w:t>20</w:t>
                    </w:r>
                    <w:r w:rsidR="00E706E9" w:rsidRPr="00DF160C">
                      <w:rPr>
                        <w:rFonts w:ascii="Calibri Light" w:hAnsi="Calibri Light"/>
                        <w:color w:val="222A35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10B44" w14:textId="012DA2E0" w:rsidR="00E706E9" w:rsidRPr="00DF160C" w:rsidRDefault="00471C9C" w:rsidP="00133AD6">
    <w:pPr>
      <w:ind w:right="260"/>
      <w:rPr>
        <w:color w:val="222A35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8DE93F" wp14:editId="6C43D41F">
              <wp:simplePos x="0" y="0"/>
              <wp:positionH relativeFrom="page">
                <wp:posOffset>6862445</wp:posOffset>
              </wp:positionH>
              <wp:positionV relativeFrom="page">
                <wp:posOffset>9520555</wp:posOffset>
              </wp:positionV>
              <wp:extent cx="498475" cy="26225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8475" cy="2622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BA52861" w14:textId="4C2F15B8" w:rsidR="00E706E9" w:rsidRPr="00DF160C" w:rsidRDefault="00176F1C">
                          <w:pPr>
                            <w:spacing w:after="0"/>
                            <w:jc w:val="center"/>
                            <w:rPr>
                              <w:rFonts w:ascii="Calibri Light" w:hAnsi="Calibri Light"/>
                              <w:color w:val="222A35"/>
                              <w:szCs w:val="26"/>
                            </w:rPr>
                          </w:pPr>
                          <w:r w:rsidRPr="00DF160C">
                            <w:rPr>
                              <w:rFonts w:ascii="Calibri Light" w:hAnsi="Calibri Light"/>
                              <w:color w:val="222A35"/>
                              <w:szCs w:val="26"/>
                            </w:rPr>
                            <w:t>A</w:t>
                          </w:r>
                          <w:r w:rsidR="00945C0C" w:rsidRPr="00DF160C">
                            <w:rPr>
                              <w:rFonts w:ascii="Calibri Light" w:hAnsi="Calibri Light"/>
                              <w:color w:val="222A35"/>
                              <w:szCs w:val="26"/>
                            </w:rPr>
                            <w:t>3</w:t>
                          </w:r>
                          <w:r w:rsidR="00E706E9" w:rsidRPr="00DF160C">
                            <w:rPr>
                              <w:rFonts w:ascii="Calibri Light" w:hAnsi="Calibri Light"/>
                              <w:color w:val="222A35"/>
                              <w:szCs w:val="26"/>
                            </w:rPr>
                            <w:t>-</w:t>
                          </w:r>
                          <w:r w:rsidR="00E706E9" w:rsidRPr="00DF160C">
                            <w:rPr>
                              <w:rFonts w:ascii="Calibri Light" w:hAnsi="Calibri Light"/>
                              <w:color w:val="222A35"/>
                              <w:szCs w:val="26"/>
                            </w:rPr>
                            <w:fldChar w:fldCharType="begin"/>
                          </w:r>
                          <w:r w:rsidR="00E706E9" w:rsidRPr="00DF160C">
                            <w:rPr>
                              <w:rFonts w:ascii="Calibri Light" w:hAnsi="Calibri Light"/>
                              <w:color w:val="222A35"/>
                              <w:szCs w:val="26"/>
                            </w:rPr>
                            <w:instrText xml:space="preserve"> PAGE  \* Arabic  \* MERGEFORMAT </w:instrText>
                          </w:r>
                          <w:r w:rsidR="00E706E9" w:rsidRPr="00DF160C">
                            <w:rPr>
                              <w:rFonts w:ascii="Calibri Light" w:hAnsi="Calibri Light"/>
                              <w:color w:val="222A35"/>
                              <w:szCs w:val="26"/>
                            </w:rPr>
                            <w:fldChar w:fldCharType="separate"/>
                          </w:r>
                          <w:r w:rsidR="00A177CD">
                            <w:rPr>
                              <w:rFonts w:ascii="Calibri Light" w:hAnsi="Calibri Light"/>
                              <w:noProof/>
                              <w:color w:val="222A35"/>
                              <w:szCs w:val="26"/>
                            </w:rPr>
                            <w:t>21</w:t>
                          </w:r>
                          <w:r w:rsidR="00E706E9" w:rsidRPr="00DF160C">
                            <w:rPr>
                              <w:rFonts w:ascii="Calibri Light" w:hAnsi="Calibri Light"/>
                              <w:color w:val="222A35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F8DE93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540.35pt;margin-top:749.65pt;width:39.25pt;height:20.65pt;z-index:25165772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i7WgIAALEEAAAOAAAAZHJzL2Uyb0RvYy54bWysVFFP2zAQfp+0/2D5faQtFErVFHWgTpMq&#10;QIKJZ9dxaDTH59luk+7X77OTAGN7mtYH93w+3/m+77ssrtpas4NyviKT8/HJiDNlJBWVec75t8f1&#10;pxlnPghTCE1G5fyoPL9afvywaOxcTWhHulCOIYnx88bmfBeCnWeZlztVC39CVhkcluRqEbB1z1nh&#10;RIPstc4mo9F51pArrCOpvIf3pjvky5S/LJUMd2XpVWA653hbSKtL6zau2XIh5s9O2F0l+2eIf3hF&#10;LSqDoi+pbkQQbO+qP1LVlXTkqQwnkuqMyrKSKvWAbsajd9087IRVqReA4+0LTP7/pZW3h3vHqiLn&#10;IMqIGhQ9qjawz9SyWUSnsX6OoAeLsNDCDZZTp95uSH73CMnexHQXPKIjGm3p6viPPhkugoDjC+ix&#10;ioTz7HJ2djHlTOJocj6ZTKexbPZ62TofviiqWTRy7sBpeoA4bHzoQoeQWMuTrop1pXXaHP21duwg&#10;QD9UU1DDmRY+wJnzdfr11X67pg1rcn5+Oh2lSoZivq6UNjGvStLq68f2u46jFdptmwA9HeDbUnEE&#10;eo469Xkr1xVa2eAd98JBbsAFIxTusJSaUJl6i7MduZ9/88d4qACnnDWQb879j71wCu19NdBH1Hoy&#10;zqYXE2zc4N2+9Zp9fU2AZowhtTKZMTbowSwd1U+YsFWshiNhJGrmXAY3bK5DN06YUalWqxQGbVsR&#10;NubBykEukaLH9kk42/MYIIBbGiQu5u/o7GITh3a1D2AgcR0R7vDsdYe5SGrpZzgO3tt9inr90ix/&#10;AQAA//8DAFBLAwQUAAYACAAAACEAATIxxuAAAAAPAQAADwAAAGRycy9kb3ducmV2LnhtbEyPwW6D&#10;MBBE75X6D9ZG6q2xQ0kwBBNVlXrprbRSrwZcQOA1wiah+fpuTu1tRvs0O5OfVjuys5l971DBbiuA&#10;Gaxd02Or4PPj9VEC80Fjo0eHRsGP8XAq7u9ynTXugu/mXIaWUQj6TCvoQpgyzn3dGav91k0G6fbt&#10;ZqsD2bnlzawvFG5HHglx4Fb3SB86PZmXztRDuVgFcknebCnjIaqu8uuKQ4KtSJR62KzPR2DBrOEP&#10;hlt9qg4Fdarcgo1nI3khRUIsqThNn4DdmN0+jYBVpPaxOAAvcv5/R/ELAAD//wMAUEsBAi0AFAAG&#10;AAgAAAAhALaDOJL+AAAA4QEAABMAAAAAAAAAAAAAAAAAAAAAAFtDb250ZW50X1R5cGVzXS54bWxQ&#10;SwECLQAUAAYACAAAACEAOP0h/9YAAACUAQAACwAAAAAAAAAAAAAAAAAvAQAAX3JlbHMvLnJlbHNQ&#10;SwECLQAUAAYACAAAACEAWV2ou1oCAACxBAAADgAAAAAAAAAAAAAAAAAuAgAAZHJzL2Uyb0RvYy54&#10;bWxQSwECLQAUAAYACAAAACEAATIxxuAAAAAPAQAADwAAAAAAAAAAAAAAAAC0BAAAZHJzL2Rvd25y&#10;ZXYueG1sUEsFBgAAAAAEAAQA8wAAAMEFAAAAAA==&#10;" fillcolor="window" stroked="f" strokeweight=".5pt">
              <v:textbox style="mso-fit-shape-to-text:t" inset="0,,0">
                <w:txbxContent>
                  <w:p w14:paraId="1BA52861" w14:textId="4C2F15B8" w:rsidR="00E706E9" w:rsidRPr="00DF160C" w:rsidRDefault="00176F1C">
                    <w:pPr>
                      <w:spacing w:after="0"/>
                      <w:jc w:val="center"/>
                      <w:rPr>
                        <w:rFonts w:ascii="Calibri Light" w:hAnsi="Calibri Light"/>
                        <w:color w:val="222A35"/>
                        <w:szCs w:val="26"/>
                      </w:rPr>
                    </w:pPr>
                    <w:r w:rsidRPr="00DF160C">
                      <w:rPr>
                        <w:rFonts w:ascii="Calibri Light" w:hAnsi="Calibri Light"/>
                        <w:color w:val="222A35"/>
                        <w:szCs w:val="26"/>
                      </w:rPr>
                      <w:t>A</w:t>
                    </w:r>
                    <w:r w:rsidR="00945C0C" w:rsidRPr="00DF160C">
                      <w:rPr>
                        <w:rFonts w:ascii="Calibri Light" w:hAnsi="Calibri Light"/>
                        <w:color w:val="222A35"/>
                        <w:szCs w:val="26"/>
                      </w:rPr>
                      <w:t>3</w:t>
                    </w:r>
                    <w:r w:rsidR="00E706E9" w:rsidRPr="00DF160C">
                      <w:rPr>
                        <w:rFonts w:ascii="Calibri Light" w:hAnsi="Calibri Light"/>
                        <w:color w:val="222A35"/>
                        <w:szCs w:val="26"/>
                      </w:rPr>
                      <w:t>-</w:t>
                    </w:r>
                    <w:r w:rsidR="00E706E9" w:rsidRPr="00DF160C">
                      <w:rPr>
                        <w:rFonts w:ascii="Calibri Light" w:hAnsi="Calibri Light"/>
                        <w:color w:val="222A35"/>
                        <w:szCs w:val="26"/>
                      </w:rPr>
                      <w:fldChar w:fldCharType="begin"/>
                    </w:r>
                    <w:r w:rsidR="00E706E9" w:rsidRPr="00DF160C">
                      <w:rPr>
                        <w:rFonts w:ascii="Calibri Light" w:hAnsi="Calibri Light"/>
                        <w:color w:val="222A35"/>
                        <w:szCs w:val="26"/>
                      </w:rPr>
                      <w:instrText xml:space="preserve"> PAGE  \* Arabic  \* MERGEFORMAT </w:instrText>
                    </w:r>
                    <w:r w:rsidR="00E706E9" w:rsidRPr="00DF160C">
                      <w:rPr>
                        <w:rFonts w:ascii="Calibri Light" w:hAnsi="Calibri Light"/>
                        <w:color w:val="222A35"/>
                        <w:szCs w:val="26"/>
                      </w:rPr>
                      <w:fldChar w:fldCharType="separate"/>
                    </w:r>
                    <w:r w:rsidR="00A177CD">
                      <w:rPr>
                        <w:rFonts w:ascii="Calibri Light" w:hAnsi="Calibri Light"/>
                        <w:noProof/>
                        <w:color w:val="222A35"/>
                        <w:szCs w:val="26"/>
                      </w:rPr>
                      <w:t>21</w:t>
                    </w:r>
                    <w:r w:rsidR="00E706E9" w:rsidRPr="00DF160C">
                      <w:rPr>
                        <w:rFonts w:ascii="Calibri Light" w:hAnsi="Calibri Light"/>
                        <w:color w:val="222A35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33AD6" w:rsidRPr="00DF160C">
      <w:rPr>
        <w:noProof/>
        <w:color w:val="44546A"/>
        <w:sz w:val="26"/>
        <w:szCs w:val="2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19289" w14:textId="2A167956" w:rsidR="00E706E9" w:rsidRPr="00DF160C" w:rsidRDefault="00230865" w:rsidP="004B07D3">
    <w:pPr>
      <w:ind w:right="260"/>
      <w:rPr>
        <w:color w:val="222A35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39CC5C" wp14:editId="63A14DA8">
              <wp:simplePos x="0" y="0"/>
              <wp:positionH relativeFrom="page">
                <wp:posOffset>8791575</wp:posOffset>
              </wp:positionH>
              <wp:positionV relativeFrom="page">
                <wp:posOffset>7181850</wp:posOffset>
              </wp:positionV>
              <wp:extent cx="501015" cy="2622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1015" cy="2622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C6E1806" w14:textId="23D95BDF" w:rsidR="002341F5" w:rsidRPr="00DF160C" w:rsidRDefault="002341F5" w:rsidP="002341F5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222A35"/>
                              <w:sz w:val="26"/>
                              <w:szCs w:val="26"/>
                            </w:rPr>
                          </w:pPr>
                          <w:r w:rsidRPr="00DF160C">
                            <w:rPr>
                              <w:rFonts w:ascii="Calibri" w:hAnsi="Calibri"/>
                              <w:color w:val="222A35"/>
                              <w:szCs w:val="26"/>
                            </w:rPr>
                            <w:t>A3-</w:t>
                          </w:r>
                          <w:r w:rsidRPr="00DF160C">
                            <w:rPr>
                              <w:rFonts w:ascii="Calibri" w:hAnsi="Calibri"/>
                              <w:color w:val="222A35"/>
                              <w:szCs w:val="26"/>
                            </w:rPr>
                            <w:fldChar w:fldCharType="begin"/>
                          </w:r>
                          <w:r w:rsidRPr="00DF160C">
                            <w:rPr>
                              <w:rFonts w:ascii="Calibri" w:hAnsi="Calibri"/>
                              <w:color w:val="222A35"/>
                              <w:szCs w:val="26"/>
                            </w:rPr>
                            <w:instrText xml:space="preserve"> PAGE  \* Arabic  \* MERGEFORMAT </w:instrText>
                          </w:r>
                          <w:r w:rsidRPr="00DF160C">
                            <w:rPr>
                              <w:rFonts w:ascii="Calibri" w:hAnsi="Calibri"/>
                              <w:color w:val="222A35"/>
                              <w:szCs w:val="26"/>
                            </w:rPr>
                            <w:fldChar w:fldCharType="separate"/>
                          </w:r>
                          <w:r w:rsidR="00061E22">
                            <w:rPr>
                              <w:rFonts w:ascii="Calibri" w:hAnsi="Calibri"/>
                              <w:noProof/>
                              <w:color w:val="222A35"/>
                              <w:szCs w:val="26"/>
                            </w:rPr>
                            <w:t>19</w:t>
                          </w:r>
                          <w:r w:rsidRPr="00DF160C">
                            <w:rPr>
                              <w:rFonts w:ascii="Calibri" w:hAnsi="Calibri"/>
                              <w:color w:val="222A35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5239C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692.25pt;margin-top:565.5pt;width:39.45pt;height:20.65pt;z-index:251658752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kCtVQIAALEEAAAOAAAAZHJzL2Uyb0RvYy54bWysVF1v2jAUfZ+0/2D5fQ2w0k2IULFWTJNQ&#10;WwmmPhvHKdEcX882JOzX79hJKOr2NI0HY18f369zbua3ba3ZUTlfkcn5+GrEmTKSisq85Pz7dvXh&#10;M2c+CFMITUbl/KQ8v128fzdv7ExNaE+6UI7BifGzxuZ8H4KdZZmXe1ULf0VWGVyW5GoRcHQvWeFE&#10;A++1ziaj0U3WkCusI6m8h/W+u+SL5L8slQyPZelVYDrnyC2k1aV1F9dsMRezFyfsvpJ9GuIfsqhF&#10;ZRD07OpeBMEOrvrDVV1JR57KcCWpzqgsK6lSDahmPHpTzWYvrEq1oDnentvk/59b+XB8cqwqwB1n&#10;RtSgaKvawL5Qy8axO431M4A2FrDQwhyRsVJv1yR/eECyC0z3wAMdMW3p6viPOhkegoDTuekxioRx&#10;irrHU84kriY3k8l0GsNmr4+t8+GroprFTc4dOE0JiOPahw46QFJepKtiVWmdDid/px07CtAP1RTU&#10;cKaFDzDmfJV+fTR/+Uwb1uT85uN0lCIZiv66UNpEvypJq48fy+8qjrvQ7trU0OuhfTsqTuieo059&#10;3spVhVLWyONJOMgNfcEIhUcspSZEpn7H2Z7cr7/ZIx4qwC1nDeSbc//zIJxCed8M9BG1njbX008T&#10;HNxg3V1azaG+I7QG3COrtI3YoIdt6ah+xoQtYzRcCSMRM+cyuOFwF7pxwoxKtVwmGLRtRVibjZWD&#10;XCJF2/ZZONvzGCCABxokLmZv6OywiUO7PAQwkLiOHe762esOc5HU0s9wHLzLc0K9fmkWvwEAAP//&#10;AwBQSwMEFAAGAAgAAAAhAEZ8JZLfAAAADwEAAA8AAABkcnMvZG93bnJldi54bWxMj09PhDAQxe8m&#10;fodmTLy55Z9Lg5SNMfHiTTTxWmgFAp0SWnZxP73DSW/zZl7e/F552uzEzmbxg0MJ8SECZrB1esBO&#10;wufH64MA5oNCrSaHRsKP8XCqbm9KVWh3wXdzrkPHKAR9oST0IcwF577tjVX+4GaDdPt2i1WB5NJx&#10;vagLhduJJ1F05FYNSB96NZuX3rRjvVoJYs3fbC2yMWmu4uuKY45dlEt5f7c9PwELZgt/ZtjxCR0q&#10;YmrcitqziXQqskfy0hSnMdXaPdkxzYA1+y5PUuBVyf/3qH4BAAD//wMAUEsBAi0AFAAGAAgAAAAh&#10;ALaDOJL+AAAA4QEAABMAAAAAAAAAAAAAAAAAAAAAAFtDb250ZW50X1R5cGVzXS54bWxQSwECLQAU&#10;AAYACAAAACEAOP0h/9YAAACUAQAACwAAAAAAAAAAAAAAAAAvAQAAX3JlbHMvLnJlbHNQSwECLQAU&#10;AAYACAAAACEARGJArVUCAACxBAAADgAAAAAAAAAAAAAAAAAuAgAAZHJzL2Uyb0RvYy54bWxQSwEC&#10;LQAUAAYACAAAACEARnwlkt8AAAAPAQAADwAAAAAAAAAAAAAAAACvBAAAZHJzL2Rvd25yZXYueG1s&#10;UEsFBgAAAAAEAAQA8wAAALsFAAAAAA==&#10;" fillcolor="window" stroked="f" strokeweight=".5pt">
              <v:textbox style="mso-fit-shape-to-text:t" inset="0,,0">
                <w:txbxContent>
                  <w:p w14:paraId="7C6E1806" w14:textId="23D95BDF" w:rsidR="002341F5" w:rsidRPr="00DF160C" w:rsidRDefault="002341F5" w:rsidP="002341F5">
                    <w:pPr>
                      <w:spacing w:after="0"/>
                      <w:jc w:val="center"/>
                      <w:rPr>
                        <w:rFonts w:ascii="Calibri" w:hAnsi="Calibri"/>
                        <w:color w:val="222A35"/>
                        <w:sz w:val="26"/>
                        <w:szCs w:val="26"/>
                      </w:rPr>
                    </w:pPr>
                    <w:r w:rsidRPr="00DF160C">
                      <w:rPr>
                        <w:rFonts w:ascii="Calibri" w:hAnsi="Calibri"/>
                        <w:color w:val="222A35"/>
                        <w:szCs w:val="26"/>
                      </w:rPr>
                      <w:t>A3-</w:t>
                    </w:r>
                    <w:r w:rsidRPr="00DF160C">
                      <w:rPr>
                        <w:rFonts w:ascii="Calibri" w:hAnsi="Calibri"/>
                        <w:color w:val="222A35"/>
                        <w:szCs w:val="26"/>
                      </w:rPr>
                      <w:fldChar w:fldCharType="begin"/>
                    </w:r>
                    <w:r w:rsidRPr="00DF160C">
                      <w:rPr>
                        <w:rFonts w:ascii="Calibri" w:hAnsi="Calibri"/>
                        <w:color w:val="222A35"/>
                        <w:szCs w:val="26"/>
                      </w:rPr>
                      <w:instrText xml:space="preserve"> PAGE  \* Arabic  \* MERGEFORMAT </w:instrText>
                    </w:r>
                    <w:r w:rsidRPr="00DF160C">
                      <w:rPr>
                        <w:rFonts w:ascii="Calibri" w:hAnsi="Calibri"/>
                        <w:color w:val="222A35"/>
                        <w:szCs w:val="26"/>
                      </w:rPr>
                      <w:fldChar w:fldCharType="separate"/>
                    </w:r>
                    <w:r w:rsidR="00061E22">
                      <w:rPr>
                        <w:rFonts w:ascii="Calibri" w:hAnsi="Calibri"/>
                        <w:noProof/>
                        <w:color w:val="222A35"/>
                        <w:szCs w:val="26"/>
                      </w:rPr>
                      <w:t>19</w:t>
                    </w:r>
                    <w:r w:rsidRPr="00DF160C">
                      <w:rPr>
                        <w:rFonts w:ascii="Calibri" w:hAnsi="Calibri"/>
                        <w:color w:val="222A35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4D9C" w:rsidRPr="00F34D9C">
      <w:rPr>
        <w:rFonts w:eastAsia="Times New Roman"/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62AB953A" wp14:editId="0F2D9B08">
              <wp:simplePos x="0" y="0"/>
              <wp:positionH relativeFrom="column">
                <wp:posOffset>0</wp:posOffset>
              </wp:positionH>
              <wp:positionV relativeFrom="paragraph">
                <wp:posOffset>140970</wp:posOffset>
              </wp:positionV>
              <wp:extent cx="1095375" cy="1404620"/>
              <wp:effectExtent l="0" t="0" r="9525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E0B6B9" w14:textId="77777777" w:rsidR="00F34D9C" w:rsidRPr="00F34D9C" w:rsidRDefault="00F34D9C" w:rsidP="00F34D9C">
                          <w:pPr>
                            <w:spacing w:after="0"/>
                            <w:rPr>
                              <w:rFonts w:ascii="Calibri" w:hAnsi="Calibri" w:cs="Calibri"/>
                              <w:szCs w:val="22"/>
                            </w:rPr>
                          </w:pPr>
                          <w:r w:rsidRPr="00F34D9C">
                            <w:rPr>
                              <w:rFonts w:ascii="Calibri" w:hAnsi="Calibri" w:cs="Calibri"/>
                              <w:szCs w:val="22"/>
                            </w:rPr>
                            <w:t>© 2017 IIT IFSH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AB953A" id="Text Box 3" o:spid="_x0000_s1031" type="#_x0000_t202" style="position:absolute;margin-left:0;margin-top:11.1pt;width:86.2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1z2JAIAACUEAAAOAAAAZHJzL2Uyb0RvYy54bWysU9uO2yAQfa/Uf0C8N3Yu3t1YcVbbbFNV&#10;2l6k3X4AxjhGBYYCiZ1+fQecpNH2raofEOMZDjPnHFb3g1bkIJyXYCo6neSUCMOhkWZX0e8v23d3&#10;lPjATMMUGFHRo/D0fv32zaq3pZhBB6oRjiCI8WVvK9qFYMss87wTmvkJWGEw2YLTLGDodlnjWI/o&#10;WmWzPL/JenCNdcCF9/j3cUzSdcJvW8HD17b1IhBVUewtpNWltY5rtl6xcueY7SQ/tcH+oQvNpMFL&#10;L1CPLDCyd/IvKC25Aw9tmHDQGbSt5CLNgNNM81fTPHfMijQLkuPthSb//2D5l8M3R2RT0TklhmmU&#10;6EUMgbyHgcwjO731JRY9WywLA/5GldOk3j4B/+GJgU3HzE48OAd9J1iD3U3jyezq6IjjI0jdf4YG&#10;r2H7AAloaJ2O1CEZBNFRpeNFmdgKj1fmy2J+W1DCMTdd5IubWdIuY+X5uHU+fBSgSdxU1KH0CZ4d&#10;nnyI7bDyXBJv86Bks5VKpcDt6o1y5MDQJtv0pQlelSlD+ooui1mRkA3E88lBWga0sZK6ond5/EZj&#10;RTo+mCaVBCbVuMdOlDnxEykZyQlDPSQhijPtNTRHJMzB6Fp8ZbjpwP2ipEfHVtT/3DMnKFGfDJK+&#10;nC4W0eIpWBS3yBBx15n6OsMMR6iK8uAoGYNNSA8jEWIfUJ6tTMRFHcdeTk2jFxOfp3cTzX4dp6o/&#10;r3v9GwAA//8DAFBLAwQUAAYACAAAACEAqbfkY9sAAAAHAQAADwAAAGRycy9kb3ducmV2LnhtbEyP&#10;wU7DMBBE70j8g7VI3KhTt5QqjVNBoXcoPfToxEscNV5Htpukf497guPOjGbeFtvJdmxAH1pHEuaz&#10;DBhS7XRLjYTj9/5pDSxERVp1jlDCFQNsy/u7QuXajfSFwyE2LJVQyJUEE2Ofcx5qg1aFmeuRkvfj&#10;vFUxnb7h2qsxlduOiyxbcataSgtG9bgzWJ8PFyvhfczM9W23+vwYfDifqiOd5vuFlI8P0+sGWMQp&#10;/oXhhp/QoUxMlbuQDqyTkB6JEoQQwG7ui3gGViVhuVgCLwv+n7/8BQAA//8DAFBLAQItABQABgAI&#10;AAAAIQC2gziS/gAAAOEBAAATAAAAAAAAAAAAAAAAAAAAAABbQ29udGVudF9UeXBlc10ueG1sUEsB&#10;Ai0AFAAGAAgAAAAhADj9If/WAAAAlAEAAAsAAAAAAAAAAAAAAAAALwEAAF9yZWxzLy5yZWxzUEsB&#10;Ai0AFAAGAAgAAAAhAMdXXPYkAgAAJQQAAA4AAAAAAAAAAAAAAAAALgIAAGRycy9lMm9Eb2MueG1s&#10;UEsBAi0AFAAGAAgAAAAhAKm35GPbAAAABwEAAA8AAAAAAAAAAAAAAAAAfgQAAGRycy9kb3ducmV2&#10;LnhtbFBLBQYAAAAABAAEAPMAAACGBQAAAAA=&#10;" stroked="f">
              <v:textbox style="mso-fit-shape-to-text:t">
                <w:txbxContent>
                  <w:p w14:paraId="14E0B6B9" w14:textId="77777777" w:rsidR="00F34D9C" w:rsidRPr="00F34D9C" w:rsidRDefault="00F34D9C" w:rsidP="00F34D9C">
                    <w:pPr>
                      <w:spacing w:after="0"/>
                      <w:rPr>
                        <w:rFonts w:ascii="Calibri" w:hAnsi="Calibri" w:cs="Calibri"/>
                        <w:szCs w:val="22"/>
                      </w:rPr>
                    </w:pPr>
                    <w:r w:rsidRPr="00F34D9C">
                      <w:rPr>
                        <w:rFonts w:ascii="Calibri" w:hAnsi="Calibri" w:cs="Calibri"/>
                        <w:szCs w:val="22"/>
                      </w:rPr>
                      <w:t>© 2017 IIT IFSH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71C9C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E61C14A" wp14:editId="2BD935E9">
              <wp:simplePos x="0" y="0"/>
              <wp:positionH relativeFrom="page">
                <wp:posOffset>6844030</wp:posOffset>
              </wp:positionH>
              <wp:positionV relativeFrom="page">
                <wp:posOffset>9407525</wp:posOffset>
              </wp:positionV>
              <wp:extent cx="502920" cy="262255"/>
              <wp:effectExtent l="0" t="0" r="0" b="0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2920" cy="2622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31E5435" w14:textId="51A6EACD" w:rsidR="00E706E9" w:rsidRPr="00DF160C" w:rsidRDefault="00176F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222A35"/>
                              <w:sz w:val="26"/>
                              <w:szCs w:val="26"/>
                            </w:rPr>
                          </w:pPr>
                          <w:r w:rsidRPr="00DF160C">
                            <w:rPr>
                              <w:rFonts w:ascii="Calibri" w:hAnsi="Calibri"/>
                              <w:color w:val="222A35"/>
                              <w:szCs w:val="26"/>
                            </w:rPr>
                            <w:t>A</w:t>
                          </w:r>
                          <w:r w:rsidR="00945C0C" w:rsidRPr="00DF160C">
                            <w:rPr>
                              <w:rFonts w:ascii="Calibri" w:hAnsi="Calibri"/>
                              <w:color w:val="222A35"/>
                              <w:szCs w:val="26"/>
                            </w:rPr>
                            <w:t>3</w:t>
                          </w:r>
                          <w:r w:rsidR="00E706E9" w:rsidRPr="00DF160C">
                            <w:rPr>
                              <w:rFonts w:ascii="Calibri" w:hAnsi="Calibri"/>
                              <w:color w:val="222A35"/>
                              <w:szCs w:val="26"/>
                            </w:rPr>
                            <w:t>-</w:t>
                          </w:r>
                          <w:r w:rsidR="00E706E9" w:rsidRPr="00DF160C">
                            <w:rPr>
                              <w:rFonts w:ascii="Calibri" w:hAnsi="Calibri"/>
                              <w:color w:val="222A35"/>
                              <w:szCs w:val="26"/>
                            </w:rPr>
                            <w:fldChar w:fldCharType="begin"/>
                          </w:r>
                          <w:r w:rsidR="00E706E9" w:rsidRPr="00DF160C">
                            <w:rPr>
                              <w:rFonts w:ascii="Calibri" w:hAnsi="Calibri"/>
                              <w:color w:val="222A35"/>
                              <w:szCs w:val="26"/>
                            </w:rPr>
                            <w:instrText xml:space="preserve"> PAGE  \* Arabic  \* MERGEFORMAT </w:instrText>
                          </w:r>
                          <w:r w:rsidR="00E706E9" w:rsidRPr="00DF160C">
                            <w:rPr>
                              <w:rFonts w:ascii="Calibri" w:hAnsi="Calibri"/>
                              <w:color w:val="222A35"/>
                              <w:szCs w:val="26"/>
                            </w:rPr>
                            <w:fldChar w:fldCharType="separate"/>
                          </w:r>
                          <w:r w:rsidR="00061E22">
                            <w:rPr>
                              <w:rFonts w:ascii="Calibri" w:hAnsi="Calibri"/>
                              <w:noProof/>
                              <w:color w:val="222A35"/>
                              <w:szCs w:val="26"/>
                            </w:rPr>
                            <w:t>19</w:t>
                          </w:r>
                          <w:r w:rsidR="00E706E9" w:rsidRPr="00DF160C">
                            <w:rPr>
                              <w:rFonts w:ascii="Calibri" w:hAnsi="Calibri"/>
                              <w:color w:val="222A35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 w14:anchorId="0E61C14A" id="Text Box 49" o:spid="_x0000_s1032" type="#_x0000_t202" style="position:absolute;margin-left:538.9pt;margin-top:740.75pt;width:39.6pt;height:20.65pt;z-index:251655680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mJYWgIAALMEAAAOAAAAZHJzL2Uyb0RvYy54bWysVMFu2zAMvQ/YPwi6r069JmuDOkXWIsOA&#10;oC2QDj0rstwYk0VNUmJnX78n2W67bqdhOSgU9USKj4++vOoazQ7K+ZpMwU9PJpwpI6mszVPBvz2s&#10;Ppxz5oMwpdBkVMGPyvOrxft3l62dq5x2pEvlGIIYP29twXch2HmWeblTjfAnZJXBYUWuEQFb95SV&#10;TrSI3ugsn0xmWUuutI6k8h7em/6QL1L8qlIy3FWVV4HpguNtIa0urdu4ZotLMX9ywu5qOTxD/MMr&#10;GlEbJH0OdSOCYHtX/xGqqaUjT1U4kdRkVFW1VKkGVHM6eVPNZiesSrWAHG+fafL/L6y8Pdw7VpcF&#10;P7vgzIgGPXpQXWCfqWNwgZ/W+jlgGwtg6OBHn1Ot3q5JfveAZK8w/QUPdOSjq1wT/1Epw0W04PhM&#10;e0wj4ZxO8oscJxJH+SzPp9OYNnu5bJ0PXxQ1LBoFd+hqeoA4rH3ooSMk5vKk63JVa502R3+tHTsI&#10;CAC6KanlTAsf4Cz4Kv2GbL9d04a1BZ99nE5SJkMxXp9KmxhXJXEN+WP5fcXRCt22S5TORvq2VB7B&#10;nqNef97KVY1S1njHvXAQHKrHEIU7LJUmZKbB4mxH7uff/BEPHeCUsxYCLrj/sRdOobyvBgqJak/G&#10;2fRTZNeN3u1rr9k31wRqTjGmViYzYoMezcpR84gZW8ZsOBJGImfBZXDj5jr0A4UplWq5TDCo24qw&#10;NhsrR7nEFj10j8LZoY8BArilUeRi/qadPTb10C73AR1IvY4M93wOusNkJLUMUxxH7/U+oV6+NYtf&#10;AAAA//8DAFBLAwQUAAYACAAAACEAGiE2mt8AAAAPAQAADwAAAGRycy9kb3ducmV2LnhtbEyPQU+E&#10;MBCF7yb+h2Y28eYWyGIblrIxJl68iSZeC61AoFNCyy7ur3f2pLf3Mi9vvleeNjexs13C4FFBuk+A&#10;WWy9GbBT8Pnx+iiBhajR6MmjVfBjA5yq+7tSF8Zf8N2e69gxKsFQaAV9jHPBeWh763TY+9ki3b79&#10;4nQku3TcLPpC5W7iWZI8cacHpA+9nu1Lb9uxXp0CuYo3V8vDmDVX+XXFUWCXCKUedtvzEVi0W/wL&#10;ww2f0KEipsavaAKbyCdCEHskdZBpDuyWSXNBAxtSeZZJ4FXJ/++ofgEAAP//AwBQSwECLQAUAAYA&#10;CAAAACEAtoM4kv4AAADhAQAAEwAAAAAAAAAAAAAAAAAAAAAAW0NvbnRlbnRfVHlwZXNdLnhtbFBL&#10;AQItABQABgAIAAAAIQA4/SH/1gAAAJQBAAALAAAAAAAAAAAAAAAAAC8BAABfcmVscy8ucmVsc1BL&#10;AQItABQABgAIAAAAIQAl7mJYWgIAALMEAAAOAAAAAAAAAAAAAAAAAC4CAABkcnMvZTJvRG9jLnht&#10;bFBLAQItABQABgAIAAAAIQAaITaa3wAAAA8BAAAPAAAAAAAAAAAAAAAAALQEAABkcnMvZG93bnJl&#10;di54bWxQSwUGAAAAAAQABADzAAAAwAUAAAAA&#10;" fillcolor="window" stroked="f" strokeweight=".5pt">
              <v:textbox style="mso-fit-shape-to-text:t" inset="0,,0">
                <w:txbxContent>
                  <w:p w14:paraId="631E5435" w14:textId="51A6EACD" w:rsidR="00E706E9" w:rsidRPr="00DF160C" w:rsidRDefault="00176F1C">
                    <w:pPr>
                      <w:spacing w:after="0"/>
                      <w:jc w:val="center"/>
                      <w:rPr>
                        <w:rFonts w:ascii="Calibri" w:hAnsi="Calibri"/>
                        <w:color w:val="222A35"/>
                        <w:sz w:val="26"/>
                        <w:szCs w:val="26"/>
                      </w:rPr>
                    </w:pPr>
                    <w:r w:rsidRPr="00DF160C">
                      <w:rPr>
                        <w:rFonts w:ascii="Calibri" w:hAnsi="Calibri"/>
                        <w:color w:val="222A35"/>
                        <w:szCs w:val="26"/>
                      </w:rPr>
                      <w:t>A</w:t>
                    </w:r>
                    <w:r w:rsidR="00945C0C" w:rsidRPr="00DF160C">
                      <w:rPr>
                        <w:rFonts w:ascii="Calibri" w:hAnsi="Calibri"/>
                        <w:color w:val="222A35"/>
                        <w:szCs w:val="26"/>
                      </w:rPr>
                      <w:t>3</w:t>
                    </w:r>
                    <w:r w:rsidR="00E706E9" w:rsidRPr="00DF160C">
                      <w:rPr>
                        <w:rFonts w:ascii="Calibri" w:hAnsi="Calibri"/>
                        <w:color w:val="222A35"/>
                        <w:szCs w:val="26"/>
                      </w:rPr>
                      <w:t>-</w:t>
                    </w:r>
                    <w:r w:rsidR="00E706E9" w:rsidRPr="00DF160C">
                      <w:rPr>
                        <w:rFonts w:ascii="Calibri" w:hAnsi="Calibri"/>
                        <w:color w:val="222A35"/>
                        <w:szCs w:val="26"/>
                      </w:rPr>
                      <w:fldChar w:fldCharType="begin"/>
                    </w:r>
                    <w:r w:rsidR="00E706E9" w:rsidRPr="00DF160C">
                      <w:rPr>
                        <w:rFonts w:ascii="Calibri" w:hAnsi="Calibri"/>
                        <w:color w:val="222A35"/>
                        <w:szCs w:val="26"/>
                      </w:rPr>
                      <w:instrText xml:space="preserve"> PAGE  \* Arabic  \* MERGEFORMAT </w:instrText>
                    </w:r>
                    <w:r w:rsidR="00E706E9" w:rsidRPr="00DF160C">
                      <w:rPr>
                        <w:rFonts w:ascii="Calibri" w:hAnsi="Calibri"/>
                        <w:color w:val="222A35"/>
                        <w:szCs w:val="26"/>
                      </w:rPr>
                      <w:fldChar w:fldCharType="separate"/>
                    </w:r>
                    <w:r w:rsidR="00061E22">
                      <w:rPr>
                        <w:rFonts w:ascii="Calibri" w:hAnsi="Calibri"/>
                        <w:noProof/>
                        <w:color w:val="222A35"/>
                        <w:szCs w:val="26"/>
                      </w:rPr>
                      <w:t>19</w:t>
                    </w:r>
                    <w:r w:rsidR="00E706E9" w:rsidRPr="00DF160C">
                      <w:rPr>
                        <w:rFonts w:ascii="Calibri" w:hAnsi="Calibri"/>
                        <w:color w:val="222A35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73A94" w14:textId="77777777" w:rsidR="00083976" w:rsidRDefault="00083976" w:rsidP="008141CC">
      <w:r>
        <w:separator/>
      </w:r>
    </w:p>
    <w:p w14:paraId="7DDEF9FB" w14:textId="77777777" w:rsidR="00083976" w:rsidRDefault="00083976"/>
  </w:footnote>
  <w:footnote w:type="continuationSeparator" w:id="0">
    <w:p w14:paraId="397988B7" w14:textId="77777777" w:rsidR="00083976" w:rsidRDefault="00083976" w:rsidP="008141CC">
      <w:r>
        <w:continuationSeparator/>
      </w:r>
    </w:p>
    <w:p w14:paraId="067E9E24" w14:textId="77777777" w:rsidR="00083976" w:rsidRDefault="000839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600" w:firstRow="0" w:lastRow="0" w:firstColumn="0" w:lastColumn="0" w:noHBand="1" w:noVBand="1"/>
    </w:tblPr>
    <w:tblGrid>
      <w:gridCol w:w="13680"/>
    </w:tblGrid>
    <w:tr w:rsidR="00E706E9" w:rsidRPr="00844A95" w14:paraId="34E264B2" w14:textId="77777777" w:rsidTr="00A177CD">
      <w:trPr>
        <w:trHeight w:val="432"/>
      </w:trPr>
      <w:tc>
        <w:tcPr>
          <w:tcW w:w="13680" w:type="dxa"/>
          <w:tcBorders>
            <w:top w:val="nil"/>
            <w:left w:val="nil"/>
            <w:bottom w:val="nil"/>
            <w:right w:val="nil"/>
          </w:tcBorders>
          <w:shd w:val="clear" w:color="auto" w:fill="D9D9D9"/>
          <w:vAlign w:val="center"/>
        </w:tcPr>
        <w:p w14:paraId="5B750F8C" w14:textId="77777777" w:rsidR="00E706E9" w:rsidRPr="00844A95" w:rsidRDefault="00176F1C" w:rsidP="00844A95">
          <w:pPr>
            <w:tabs>
              <w:tab w:val="left" w:pos="5742"/>
            </w:tabs>
            <w:spacing w:after="0"/>
            <w:rPr>
              <w:rFonts w:ascii="Calibri Light" w:hAnsi="Calibri Light"/>
              <w:b/>
              <w:sz w:val="20"/>
              <w:szCs w:val="20"/>
            </w:rPr>
          </w:pPr>
          <w:r w:rsidRPr="00844A95">
            <w:rPr>
              <w:rFonts w:ascii="Calibri" w:eastAsia="Times New Roman" w:hAnsi="Calibri"/>
              <w:b/>
              <w:sz w:val="24"/>
            </w:rPr>
            <w:t xml:space="preserve">Appendix </w:t>
          </w:r>
          <w:r w:rsidR="00945C0C" w:rsidRPr="00844A95">
            <w:rPr>
              <w:rFonts w:ascii="Calibri" w:eastAsia="Times New Roman" w:hAnsi="Calibri"/>
              <w:b/>
              <w:sz w:val="24"/>
            </w:rPr>
            <w:t>3</w:t>
          </w:r>
        </w:p>
      </w:tc>
    </w:tr>
  </w:tbl>
  <w:p w14:paraId="6C3DDDA6" w14:textId="77777777" w:rsidR="00E706E9" w:rsidRPr="00DF160C" w:rsidRDefault="00E706E9" w:rsidP="004C4136">
    <w:pPr>
      <w:spacing w:after="0"/>
      <w:rPr>
        <w:rFonts w:ascii="Calibri Light" w:hAnsi="Calibri Light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0EE84" w14:textId="77777777" w:rsidR="00E706E9" w:rsidRPr="00DF160C" w:rsidRDefault="00E706E9" w:rsidP="00E55C70">
    <w:pPr>
      <w:spacing w:after="0"/>
      <w:jc w:val="right"/>
      <w:rPr>
        <w:rFonts w:ascii="Calibri Light" w:hAnsi="Calibri Light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860" w:type="dxa"/>
      <w:tblInd w:w="-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600" w:firstRow="0" w:lastRow="0" w:firstColumn="0" w:lastColumn="0" w:noHBand="1" w:noVBand="1"/>
    </w:tblPr>
    <w:tblGrid>
      <w:gridCol w:w="13860"/>
    </w:tblGrid>
    <w:tr w:rsidR="00B50CE9" w:rsidRPr="00844A95" w14:paraId="15D2E8CD" w14:textId="77777777" w:rsidTr="00A177CD">
      <w:trPr>
        <w:trHeight w:val="432"/>
      </w:trPr>
      <w:tc>
        <w:tcPr>
          <w:tcW w:w="13860" w:type="dxa"/>
          <w:tcBorders>
            <w:top w:val="nil"/>
            <w:left w:val="nil"/>
            <w:bottom w:val="nil"/>
            <w:right w:val="nil"/>
          </w:tcBorders>
          <w:shd w:val="clear" w:color="auto" w:fill="D9D9D9"/>
          <w:vAlign w:val="center"/>
        </w:tcPr>
        <w:p w14:paraId="264A9215" w14:textId="77777777" w:rsidR="00B50CE9" w:rsidRPr="00844A95" w:rsidRDefault="00945C0C" w:rsidP="00844A95">
          <w:pPr>
            <w:spacing w:after="0"/>
            <w:jc w:val="right"/>
            <w:rPr>
              <w:rFonts w:ascii="Calibri Light" w:hAnsi="Calibri Light"/>
              <w:b/>
              <w:sz w:val="20"/>
              <w:szCs w:val="20"/>
            </w:rPr>
          </w:pPr>
          <w:r w:rsidRPr="00844A95">
            <w:rPr>
              <w:rFonts w:ascii="Calibri" w:eastAsia="Times New Roman" w:hAnsi="Calibri"/>
              <w:b/>
              <w:sz w:val="24"/>
            </w:rPr>
            <w:t>W</w:t>
          </w:r>
          <w:r w:rsidR="00C70C09" w:rsidRPr="00844A95">
            <w:rPr>
              <w:rFonts w:ascii="Calibri" w:eastAsia="Times New Roman" w:hAnsi="Calibri"/>
              <w:b/>
              <w:sz w:val="24"/>
            </w:rPr>
            <w:t>orkaid</w:t>
          </w:r>
          <w:r w:rsidRPr="00844A95">
            <w:rPr>
              <w:rFonts w:ascii="Calibri" w:eastAsia="Times New Roman" w:hAnsi="Calibri"/>
              <w:b/>
              <w:sz w:val="24"/>
            </w:rPr>
            <w:t xml:space="preserve"> </w:t>
          </w:r>
          <w:r w:rsidR="002341F5" w:rsidRPr="00844A95">
            <w:rPr>
              <w:rFonts w:ascii="Calibri" w:eastAsia="Times New Roman" w:hAnsi="Calibri"/>
              <w:b/>
              <w:sz w:val="24"/>
            </w:rPr>
            <w:t>G</w:t>
          </w:r>
        </w:p>
      </w:tc>
    </w:tr>
  </w:tbl>
  <w:p w14:paraId="5739CAA7" w14:textId="77777777" w:rsidR="00E706E9" w:rsidRPr="00E225BE" w:rsidRDefault="00E706E9" w:rsidP="00E225BE">
    <w:pPr>
      <w:pStyle w:val="Header"/>
      <w:spacing w:after="0"/>
      <w:jc w:val="right"/>
      <w:rPr>
        <w:rFonts w:ascii="Calibri" w:hAnsi="Calibri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480pt;height:240pt;visibility:visible" o:bullet="t">
        <v:imagedata r:id="rId1" o:title="key-bit-149030_640[1]"/>
      </v:shape>
    </w:pict>
  </w:numPicBullet>
  <w:abstractNum w:abstractNumId="0" w15:restartNumberingAfterBreak="0">
    <w:nsid w:val="01251332"/>
    <w:multiLevelType w:val="hybridMultilevel"/>
    <w:tmpl w:val="DAEC1B24"/>
    <w:lvl w:ilvl="0" w:tplc="C01811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E4037"/>
    <w:multiLevelType w:val="hybridMultilevel"/>
    <w:tmpl w:val="7CBA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42AD9"/>
    <w:multiLevelType w:val="hybridMultilevel"/>
    <w:tmpl w:val="FDDA33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080D"/>
    <w:multiLevelType w:val="hybridMultilevel"/>
    <w:tmpl w:val="23D4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D0E08"/>
    <w:multiLevelType w:val="hybridMultilevel"/>
    <w:tmpl w:val="A71EBC96"/>
    <w:lvl w:ilvl="0" w:tplc="B85291AA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257667"/>
    <w:multiLevelType w:val="hybridMultilevel"/>
    <w:tmpl w:val="34DAF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170E6"/>
    <w:multiLevelType w:val="hybridMultilevel"/>
    <w:tmpl w:val="E5269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61907"/>
    <w:multiLevelType w:val="hybridMultilevel"/>
    <w:tmpl w:val="894C9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30A8F"/>
    <w:multiLevelType w:val="hybridMultilevel"/>
    <w:tmpl w:val="8110CF78"/>
    <w:lvl w:ilvl="0" w:tplc="C01811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622E"/>
    <w:multiLevelType w:val="hybridMultilevel"/>
    <w:tmpl w:val="B99C143A"/>
    <w:lvl w:ilvl="0" w:tplc="172EC2B0">
      <w:start w:val="1"/>
      <w:numFmt w:val="decimal"/>
      <w:lvlText w:val="%1)"/>
      <w:lvlJc w:val="left"/>
      <w:pPr>
        <w:ind w:left="504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556CB"/>
    <w:multiLevelType w:val="hybridMultilevel"/>
    <w:tmpl w:val="C660E496"/>
    <w:lvl w:ilvl="0" w:tplc="C01811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3688C"/>
    <w:multiLevelType w:val="hybridMultilevel"/>
    <w:tmpl w:val="47060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B3A73"/>
    <w:multiLevelType w:val="hybridMultilevel"/>
    <w:tmpl w:val="EEA4C7F4"/>
    <w:lvl w:ilvl="0" w:tplc="8EA27DC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361A3"/>
    <w:multiLevelType w:val="hybridMultilevel"/>
    <w:tmpl w:val="F6DE4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358AE"/>
    <w:multiLevelType w:val="hybridMultilevel"/>
    <w:tmpl w:val="89B8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00C70"/>
    <w:multiLevelType w:val="hybridMultilevel"/>
    <w:tmpl w:val="00AE71A0"/>
    <w:lvl w:ilvl="0" w:tplc="7F42AAEE">
      <w:start w:val="2"/>
      <w:numFmt w:val="bullet"/>
      <w:lvlText w:val="•"/>
      <w:lvlJc w:val="left"/>
      <w:pPr>
        <w:ind w:left="1080" w:hanging="72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64D81"/>
    <w:multiLevelType w:val="hybridMultilevel"/>
    <w:tmpl w:val="137A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74E62"/>
    <w:multiLevelType w:val="hybridMultilevel"/>
    <w:tmpl w:val="281C487A"/>
    <w:lvl w:ilvl="0" w:tplc="CE7E4BCC">
      <w:start w:val="1"/>
      <w:numFmt w:val="bullet"/>
      <w:pStyle w:val="Bulleted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w w:val="8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E55FC"/>
    <w:multiLevelType w:val="hybridMultilevel"/>
    <w:tmpl w:val="AAC6E810"/>
    <w:lvl w:ilvl="0" w:tplc="6ED8C91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91D93"/>
    <w:multiLevelType w:val="hybridMultilevel"/>
    <w:tmpl w:val="ACDE4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3515F"/>
    <w:multiLevelType w:val="hybridMultilevel"/>
    <w:tmpl w:val="FD2E785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12366"/>
    <w:multiLevelType w:val="hybridMultilevel"/>
    <w:tmpl w:val="8A7E6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B3D69"/>
    <w:multiLevelType w:val="hybridMultilevel"/>
    <w:tmpl w:val="5A1A2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1016F"/>
    <w:multiLevelType w:val="hybridMultilevel"/>
    <w:tmpl w:val="30BC12A2"/>
    <w:lvl w:ilvl="0" w:tplc="C01811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3562B"/>
    <w:multiLevelType w:val="hybridMultilevel"/>
    <w:tmpl w:val="CD74731E"/>
    <w:lvl w:ilvl="0" w:tplc="C01811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945A6"/>
    <w:multiLevelType w:val="hybridMultilevel"/>
    <w:tmpl w:val="75D29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D7DC9"/>
    <w:multiLevelType w:val="hybridMultilevel"/>
    <w:tmpl w:val="A30C9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C52CD"/>
    <w:multiLevelType w:val="hybridMultilevel"/>
    <w:tmpl w:val="9C18E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E044A0"/>
    <w:multiLevelType w:val="hybridMultilevel"/>
    <w:tmpl w:val="93EAF5FE"/>
    <w:lvl w:ilvl="0" w:tplc="331874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545670"/>
    <w:multiLevelType w:val="hybridMultilevel"/>
    <w:tmpl w:val="706C5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BF6D52"/>
    <w:multiLevelType w:val="hybridMultilevel"/>
    <w:tmpl w:val="85768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B12482"/>
    <w:multiLevelType w:val="hybridMultilevel"/>
    <w:tmpl w:val="B3C2900A"/>
    <w:lvl w:ilvl="0" w:tplc="608C5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48AC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F89C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100D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10DE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0A36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86DC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0C9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8688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A59518A"/>
    <w:multiLevelType w:val="hybridMultilevel"/>
    <w:tmpl w:val="B674F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41F71"/>
    <w:multiLevelType w:val="hybridMultilevel"/>
    <w:tmpl w:val="31DACC44"/>
    <w:lvl w:ilvl="0" w:tplc="331874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72A74"/>
    <w:multiLevelType w:val="hybridMultilevel"/>
    <w:tmpl w:val="DDD016E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A3F33"/>
    <w:multiLevelType w:val="hybridMultilevel"/>
    <w:tmpl w:val="C6040E16"/>
    <w:lvl w:ilvl="0" w:tplc="EB1880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C3D91"/>
    <w:multiLevelType w:val="hybridMultilevel"/>
    <w:tmpl w:val="360A9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3329D8"/>
    <w:multiLevelType w:val="hybridMultilevel"/>
    <w:tmpl w:val="D86E8E6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931C9C"/>
    <w:multiLevelType w:val="hybridMultilevel"/>
    <w:tmpl w:val="AC6E8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B54F9"/>
    <w:multiLevelType w:val="hybridMultilevel"/>
    <w:tmpl w:val="16229C74"/>
    <w:lvl w:ilvl="0" w:tplc="D500E5DA">
      <w:start w:val="2"/>
      <w:numFmt w:val="decimal"/>
      <w:pStyle w:val="Title"/>
      <w:lvlText w:val="CHAPTER 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E736D0"/>
    <w:multiLevelType w:val="hybridMultilevel"/>
    <w:tmpl w:val="80AA74D2"/>
    <w:lvl w:ilvl="0" w:tplc="331874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736EC"/>
    <w:multiLevelType w:val="hybridMultilevel"/>
    <w:tmpl w:val="6BEEE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3342A"/>
    <w:multiLevelType w:val="hybridMultilevel"/>
    <w:tmpl w:val="D0283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F7489"/>
    <w:multiLevelType w:val="hybridMultilevel"/>
    <w:tmpl w:val="E28C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39"/>
  </w:num>
  <w:num w:numId="4">
    <w:abstractNumId w:val="14"/>
  </w:num>
  <w:num w:numId="5">
    <w:abstractNumId w:val="3"/>
  </w:num>
  <w:num w:numId="6">
    <w:abstractNumId w:val="41"/>
  </w:num>
  <w:num w:numId="7">
    <w:abstractNumId w:val="31"/>
  </w:num>
  <w:num w:numId="8">
    <w:abstractNumId w:val="27"/>
  </w:num>
  <w:num w:numId="9">
    <w:abstractNumId w:val="22"/>
  </w:num>
  <w:num w:numId="10">
    <w:abstractNumId w:val="23"/>
  </w:num>
  <w:num w:numId="11">
    <w:abstractNumId w:val="8"/>
  </w:num>
  <w:num w:numId="12">
    <w:abstractNumId w:val="37"/>
  </w:num>
  <w:num w:numId="13">
    <w:abstractNumId w:val="42"/>
  </w:num>
  <w:num w:numId="14">
    <w:abstractNumId w:val="24"/>
  </w:num>
  <w:num w:numId="15">
    <w:abstractNumId w:val="10"/>
  </w:num>
  <w:num w:numId="16">
    <w:abstractNumId w:val="0"/>
  </w:num>
  <w:num w:numId="17">
    <w:abstractNumId w:val="26"/>
  </w:num>
  <w:num w:numId="18">
    <w:abstractNumId w:val="13"/>
  </w:num>
  <w:num w:numId="19">
    <w:abstractNumId w:val="43"/>
  </w:num>
  <w:num w:numId="20">
    <w:abstractNumId w:val="7"/>
  </w:num>
  <w:num w:numId="21">
    <w:abstractNumId w:val="21"/>
  </w:num>
  <w:num w:numId="22">
    <w:abstractNumId w:val="35"/>
  </w:num>
  <w:num w:numId="23">
    <w:abstractNumId w:val="5"/>
  </w:num>
  <w:num w:numId="24">
    <w:abstractNumId w:val="6"/>
  </w:num>
  <w:num w:numId="25">
    <w:abstractNumId w:val="25"/>
  </w:num>
  <w:num w:numId="26">
    <w:abstractNumId w:val="40"/>
  </w:num>
  <w:num w:numId="27">
    <w:abstractNumId w:val="38"/>
  </w:num>
  <w:num w:numId="28">
    <w:abstractNumId w:val="19"/>
  </w:num>
  <w:num w:numId="29">
    <w:abstractNumId w:val="18"/>
  </w:num>
  <w:num w:numId="30">
    <w:abstractNumId w:val="20"/>
  </w:num>
  <w:num w:numId="31">
    <w:abstractNumId w:val="30"/>
  </w:num>
  <w:num w:numId="32">
    <w:abstractNumId w:val="1"/>
  </w:num>
  <w:num w:numId="33">
    <w:abstractNumId w:val="15"/>
  </w:num>
  <w:num w:numId="34">
    <w:abstractNumId w:val="34"/>
  </w:num>
  <w:num w:numId="35">
    <w:abstractNumId w:val="16"/>
  </w:num>
  <w:num w:numId="36">
    <w:abstractNumId w:val="33"/>
  </w:num>
  <w:num w:numId="37">
    <w:abstractNumId w:val="36"/>
  </w:num>
  <w:num w:numId="38">
    <w:abstractNumId w:val="28"/>
  </w:num>
  <w:num w:numId="39">
    <w:abstractNumId w:val="32"/>
  </w:num>
  <w:num w:numId="40">
    <w:abstractNumId w:val="12"/>
  </w:num>
  <w:num w:numId="41">
    <w:abstractNumId w:val="29"/>
  </w:num>
  <w:num w:numId="42">
    <w:abstractNumId w:val="2"/>
  </w:num>
  <w:num w:numId="43">
    <w:abstractNumId w:val="11"/>
  </w:num>
  <w:num w:numId="4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1CC"/>
    <w:rsid w:val="00011C5C"/>
    <w:rsid w:val="00011DAF"/>
    <w:rsid w:val="00012B4F"/>
    <w:rsid w:val="00021FB3"/>
    <w:rsid w:val="00024B91"/>
    <w:rsid w:val="000262D7"/>
    <w:rsid w:val="000269B8"/>
    <w:rsid w:val="0003031C"/>
    <w:rsid w:val="00033FE7"/>
    <w:rsid w:val="00046CE3"/>
    <w:rsid w:val="000508A2"/>
    <w:rsid w:val="00053101"/>
    <w:rsid w:val="000611B0"/>
    <w:rsid w:val="000612C0"/>
    <w:rsid w:val="00061E22"/>
    <w:rsid w:val="000621E5"/>
    <w:rsid w:val="000659C7"/>
    <w:rsid w:val="00065D27"/>
    <w:rsid w:val="000716F0"/>
    <w:rsid w:val="00072091"/>
    <w:rsid w:val="00074129"/>
    <w:rsid w:val="0007558A"/>
    <w:rsid w:val="00083976"/>
    <w:rsid w:val="00084E94"/>
    <w:rsid w:val="000951B6"/>
    <w:rsid w:val="00096901"/>
    <w:rsid w:val="00097FD0"/>
    <w:rsid w:val="000A36C1"/>
    <w:rsid w:val="000A3C97"/>
    <w:rsid w:val="000B4A3D"/>
    <w:rsid w:val="000C44FB"/>
    <w:rsid w:val="000C73CA"/>
    <w:rsid w:val="000D0556"/>
    <w:rsid w:val="000D0AEB"/>
    <w:rsid w:val="000D718E"/>
    <w:rsid w:val="000E675E"/>
    <w:rsid w:val="000E6D31"/>
    <w:rsid w:val="000E788F"/>
    <w:rsid w:val="000F044A"/>
    <w:rsid w:val="000F05A2"/>
    <w:rsid w:val="000F0E3C"/>
    <w:rsid w:val="000F0F25"/>
    <w:rsid w:val="000F5DF1"/>
    <w:rsid w:val="0010213B"/>
    <w:rsid w:val="00103D3B"/>
    <w:rsid w:val="001041EB"/>
    <w:rsid w:val="00113E55"/>
    <w:rsid w:val="00117DDB"/>
    <w:rsid w:val="00122DF3"/>
    <w:rsid w:val="00130F88"/>
    <w:rsid w:val="001311CC"/>
    <w:rsid w:val="001325DF"/>
    <w:rsid w:val="00133AD6"/>
    <w:rsid w:val="001428DD"/>
    <w:rsid w:val="00142EDA"/>
    <w:rsid w:val="0015022F"/>
    <w:rsid w:val="0015476E"/>
    <w:rsid w:val="00155CB3"/>
    <w:rsid w:val="001563A8"/>
    <w:rsid w:val="00160BE3"/>
    <w:rsid w:val="00161FD2"/>
    <w:rsid w:val="00166479"/>
    <w:rsid w:val="00166DD1"/>
    <w:rsid w:val="00172C52"/>
    <w:rsid w:val="00172F61"/>
    <w:rsid w:val="001769DC"/>
    <w:rsid w:val="00176F1C"/>
    <w:rsid w:val="00183A53"/>
    <w:rsid w:val="00184296"/>
    <w:rsid w:val="00184F6A"/>
    <w:rsid w:val="00185EA4"/>
    <w:rsid w:val="00186FF3"/>
    <w:rsid w:val="001874BD"/>
    <w:rsid w:val="0019170E"/>
    <w:rsid w:val="0019363B"/>
    <w:rsid w:val="0019653F"/>
    <w:rsid w:val="001A1C65"/>
    <w:rsid w:val="001A2860"/>
    <w:rsid w:val="001A457D"/>
    <w:rsid w:val="001A61DB"/>
    <w:rsid w:val="001E258D"/>
    <w:rsid w:val="001F17D2"/>
    <w:rsid w:val="001F416E"/>
    <w:rsid w:val="001F7774"/>
    <w:rsid w:val="002006DB"/>
    <w:rsid w:val="00202EB1"/>
    <w:rsid w:val="00204639"/>
    <w:rsid w:val="002073DA"/>
    <w:rsid w:val="00213594"/>
    <w:rsid w:val="0021517C"/>
    <w:rsid w:val="002158EC"/>
    <w:rsid w:val="002213F2"/>
    <w:rsid w:val="00222E1E"/>
    <w:rsid w:val="00223DF1"/>
    <w:rsid w:val="00230865"/>
    <w:rsid w:val="0023196E"/>
    <w:rsid w:val="00231D9B"/>
    <w:rsid w:val="0023239B"/>
    <w:rsid w:val="00232961"/>
    <w:rsid w:val="002341F5"/>
    <w:rsid w:val="002437DA"/>
    <w:rsid w:val="00246AA8"/>
    <w:rsid w:val="0026034E"/>
    <w:rsid w:val="00262F72"/>
    <w:rsid w:val="00266525"/>
    <w:rsid w:val="00266AB9"/>
    <w:rsid w:val="00270358"/>
    <w:rsid w:val="00273B9E"/>
    <w:rsid w:val="002776E1"/>
    <w:rsid w:val="00286C5A"/>
    <w:rsid w:val="00290DE0"/>
    <w:rsid w:val="00292F28"/>
    <w:rsid w:val="00294476"/>
    <w:rsid w:val="002972D1"/>
    <w:rsid w:val="002A214E"/>
    <w:rsid w:val="002A4D83"/>
    <w:rsid w:val="002A7971"/>
    <w:rsid w:val="002C1F36"/>
    <w:rsid w:val="002C2AB1"/>
    <w:rsid w:val="002C5EE8"/>
    <w:rsid w:val="002D3AD1"/>
    <w:rsid w:val="002E2A04"/>
    <w:rsid w:val="002E3C10"/>
    <w:rsid w:val="002E7BF5"/>
    <w:rsid w:val="002F10EC"/>
    <w:rsid w:val="00301633"/>
    <w:rsid w:val="00305848"/>
    <w:rsid w:val="0031156F"/>
    <w:rsid w:val="00314406"/>
    <w:rsid w:val="0031546A"/>
    <w:rsid w:val="003154ED"/>
    <w:rsid w:val="00316889"/>
    <w:rsid w:val="00317C41"/>
    <w:rsid w:val="0032386C"/>
    <w:rsid w:val="0033128A"/>
    <w:rsid w:val="00332436"/>
    <w:rsid w:val="003328A0"/>
    <w:rsid w:val="003349EB"/>
    <w:rsid w:val="00342407"/>
    <w:rsid w:val="00352E45"/>
    <w:rsid w:val="00353280"/>
    <w:rsid w:val="00361B3E"/>
    <w:rsid w:val="0036215C"/>
    <w:rsid w:val="00362C11"/>
    <w:rsid w:val="00364C46"/>
    <w:rsid w:val="003651B3"/>
    <w:rsid w:val="0036596A"/>
    <w:rsid w:val="00373F10"/>
    <w:rsid w:val="00374AC8"/>
    <w:rsid w:val="00375C80"/>
    <w:rsid w:val="003964D8"/>
    <w:rsid w:val="003A2C2F"/>
    <w:rsid w:val="003A6961"/>
    <w:rsid w:val="003B388A"/>
    <w:rsid w:val="003B5EC3"/>
    <w:rsid w:val="003B65C2"/>
    <w:rsid w:val="003C162D"/>
    <w:rsid w:val="003D7589"/>
    <w:rsid w:val="003E14E8"/>
    <w:rsid w:val="003E1734"/>
    <w:rsid w:val="003E6BA5"/>
    <w:rsid w:val="003F40EF"/>
    <w:rsid w:val="003F4EB3"/>
    <w:rsid w:val="003F65C3"/>
    <w:rsid w:val="004066AD"/>
    <w:rsid w:val="00410E0B"/>
    <w:rsid w:val="00421987"/>
    <w:rsid w:val="0042270F"/>
    <w:rsid w:val="0044096E"/>
    <w:rsid w:val="00446939"/>
    <w:rsid w:val="00447473"/>
    <w:rsid w:val="00456659"/>
    <w:rsid w:val="004571D2"/>
    <w:rsid w:val="004578E0"/>
    <w:rsid w:val="00457964"/>
    <w:rsid w:val="00461615"/>
    <w:rsid w:val="00465900"/>
    <w:rsid w:val="00470B70"/>
    <w:rsid w:val="00471C9C"/>
    <w:rsid w:val="004748F9"/>
    <w:rsid w:val="004773F1"/>
    <w:rsid w:val="00480195"/>
    <w:rsid w:val="0048273E"/>
    <w:rsid w:val="00492A34"/>
    <w:rsid w:val="00496E35"/>
    <w:rsid w:val="004A096F"/>
    <w:rsid w:val="004A13DD"/>
    <w:rsid w:val="004A457F"/>
    <w:rsid w:val="004A5368"/>
    <w:rsid w:val="004A56C7"/>
    <w:rsid w:val="004A68EA"/>
    <w:rsid w:val="004B07D3"/>
    <w:rsid w:val="004B0AD8"/>
    <w:rsid w:val="004B0BE9"/>
    <w:rsid w:val="004B1998"/>
    <w:rsid w:val="004B345F"/>
    <w:rsid w:val="004B45EB"/>
    <w:rsid w:val="004C0124"/>
    <w:rsid w:val="004C4136"/>
    <w:rsid w:val="004C5111"/>
    <w:rsid w:val="004C5BEF"/>
    <w:rsid w:val="004D1053"/>
    <w:rsid w:val="004D2B34"/>
    <w:rsid w:val="004D376B"/>
    <w:rsid w:val="004D58E9"/>
    <w:rsid w:val="004D72A9"/>
    <w:rsid w:val="004E021B"/>
    <w:rsid w:val="004E09D4"/>
    <w:rsid w:val="004E1B0F"/>
    <w:rsid w:val="004F20E9"/>
    <w:rsid w:val="004F3B92"/>
    <w:rsid w:val="00503EF3"/>
    <w:rsid w:val="005047E1"/>
    <w:rsid w:val="00505806"/>
    <w:rsid w:val="00515C1F"/>
    <w:rsid w:val="0051685C"/>
    <w:rsid w:val="00517F3E"/>
    <w:rsid w:val="005242F8"/>
    <w:rsid w:val="005252DE"/>
    <w:rsid w:val="00536262"/>
    <w:rsid w:val="005422CA"/>
    <w:rsid w:val="00543013"/>
    <w:rsid w:val="005434A9"/>
    <w:rsid w:val="00543DC9"/>
    <w:rsid w:val="0054652E"/>
    <w:rsid w:val="00551F3A"/>
    <w:rsid w:val="00552C05"/>
    <w:rsid w:val="00552ECE"/>
    <w:rsid w:val="00553D9D"/>
    <w:rsid w:val="00557B47"/>
    <w:rsid w:val="00565910"/>
    <w:rsid w:val="00566CF5"/>
    <w:rsid w:val="00572417"/>
    <w:rsid w:val="00576E67"/>
    <w:rsid w:val="00577515"/>
    <w:rsid w:val="005805F5"/>
    <w:rsid w:val="005809BB"/>
    <w:rsid w:val="0058400B"/>
    <w:rsid w:val="00591987"/>
    <w:rsid w:val="00593E8D"/>
    <w:rsid w:val="0059538D"/>
    <w:rsid w:val="005A335C"/>
    <w:rsid w:val="005A3E54"/>
    <w:rsid w:val="005B1165"/>
    <w:rsid w:val="005B2145"/>
    <w:rsid w:val="005C1025"/>
    <w:rsid w:val="005C339D"/>
    <w:rsid w:val="005C57C8"/>
    <w:rsid w:val="005D1AB7"/>
    <w:rsid w:val="005D5EAD"/>
    <w:rsid w:val="005E026A"/>
    <w:rsid w:val="005E2532"/>
    <w:rsid w:val="005E5005"/>
    <w:rsid w:val="005E7958"/>
    <w:rsid w:val="005F0F73"/>
    <w:rsid w:val="005F476A"/>
    <w:rsid w:val="005F6993"/>
    <w:rsid w:val="005F7793"/>
    <w:rsid w:val="006015DE"/>
    <w:rsid w:val="0060199F"/>
    <w:rsid w:val="00601ABF"/>
    <w:rsid w:val="00603D52"/>
    <w:rsid w:val="0060584B"/>
    <w:rsid w:val="00610BBE"/>
    <w:rsid w:val="006121D7"/>
    <w:rsid w:val="006151D8"/>
    <w:rsid w:val="00616F2F"/>
    <w:rsid w:val="00617A52"/>
    <w:rsid w:val="0063452B"/>
    <w:rsid w:val="00635016"/>
    <w:rsid w:val="006458DF"/>
    <w:rsid w:val="00650726"/>
    <w:rsid w:val="00651218"/>
    <w:rsid w:val="006535BF"/>
    <w:rsid w:val="00653798"/>
    <w:rsid w:val="0065470B"/>
    <w:rsid w:val="006616B3"/>
    <w:rsid w:val="00662B3D"/>
    <w:rsid w:val="0066329F"/>
    <w:rsid w:val="0066382B"/>
    <w:rsid w:val="00664563"/>
    <w:rsid w:val="00664E29"/>
    <w:rsid w:val="0066648C"/>
    <w:rsid w:val="006666F2"/>
    <w:rsid w:val="00670AD8"/>
    <w:rsid w:val="006726C4"/>
    <w:rsid w:val="00673ECB"/>
    <w:rsid w:val="0067456F"/>
    <w:rsid w:val="006832F9"/>
    <w:rsid w:val="0069697C"/>
    <w:rsid w:val="006A0E43"/>
    <w:rsid w:val="006A1BA0"/>
    <w:rsid w:val="006A1D18"/>
    <w:rsid w:val="006B15BD"/>
    <w:rsid w:val="006B1D39"/>
    <w:rsid w:val="006B3544"/>
    <w:rsid w:val="006D14B5"/>
    <w:rsid w:val="006D214A"/>
    <w:rsid w:val="006D480B"/>
    <w:rsid w:val="006D734D"/>
    <w:rsid w:val="006D741B"/>
    <w:rsid w:val="006F19A4"/>
    <w:rsid w:val="006F697A"/>
    <w:rsid w:val="006F73E8"/>
    <w:rsid w:val="00700A27"/>
    <w:rsid w:val="00703A5F"/>
    <w:rsid w:val="0070659E"/>
    <w:rsid w:val="00711955"/>
    <w:rsid w:val="00722C2B"/>
    <w:rsid w:val="00730630"/>
    <w:rsid w:val="007328EB"/>
    <w:rsid w:val="00732B78"/>
    <w:rsid w:val="00733EB4"/>
    <w:rsid w:val="007357A8"/>
    <w:rsid w:val="0073727E"/>
    <w:rsid w:val="00740C6A"/>
    <w:rsid w:val="00741040"/>
    <w:rsid w:val="00741C8B"/>
    <w:rsid w:val="007430C8"/>
    <w:rsid w:val="0075088D"/>
    <w:rsid w:val="00751188"/>
    <w:rsid w:val="00763BDE"/>
    <w:rsid w:val="007648AD"/>
    <w:rsid w:val="0076778B"/>
    <w:rsid w:val="0077521B"/>
    <w:rsid w:val="00792B8E"/>
    <w:rsid w:val="007963D3"/>
    <w:rsid w:val="00797595"/>
    <w:rsid w:val="007A6C92"/>
    <w:rsid w:val="007B5158"/>
    <w:rsid w:val="007B543B"/>
    <w:rsid w:val="007B5D16"/>
    <w:rsid w:val="007C2058"/>
    <w:rsid w:val="007C3834"/>
    <w:rsid w:val="007D5007"/>
    <w:rsid w:val="007E3B60"/>
    <w:rsid w:val="007E46CD"/>
    <w:rsid w:val="007E5569"/>
    <w:rsid w:val="007E6303"/>
    <w:rsid w:val="007E6FF9"/>
    <w:rsid w:val="007F5134"/>
    <w:rsid w:val="007F6E09"/>
    <w:rsid w:val="007F768C"/>
    <w:rsid w:val="008035FF"/>
    <w:rsid w:val="00804092"/>
    <w:rsid w:val="008141CC"/>
    <w:rsid w:val="00814E60"/>
    <w:rsid w:val="00821D92"/>
    <w:rsid w:val="00822599"/>
    <w:rsid w:val="00823412"/>
    <w:rsid w:val="008351F2"/>
    <w:rsid w:val="00841B9C"/>
    <w:rsid w:val="00844A95"/>
    <w:rsid w:val="00844DD1"/>
    <w:rsid w:val="00847A96"/>
    <w:rsid w:val="00850645"/>
    <w:rsid w:val="00853DA1"/>
    <w:rsid w:val="00870659"/>
    <w:rsid w:val="00877F47"/>
    <w:rsid w:val="0088149E"/>
    <w:rsid w:val="00883AC0"/>
    <w:rsid w:val="00885748"/>
    <w:rsid w:val="008861E3"/>
    <w:rsid w:val="00893231"/>
    <w:rsid w:val="00893245"/>
    <w:rsid w:val="00893BAB"/>
    <w:rsid w:val="0089445E"/>
    <w:rsid w:val="00896ABC"/>
    <w:rsid w:val="008973BF"/>
    <w:rsid w:val="008A2C07"/>
    <w:rsid w:val="008A3F89"/>
    <w:rsid w:val="008A5B90"/>
    <w:rsid w:val="008A7E36"/>
    <w:rsid w:val="008B3B6B"/>
    <w:rsid w:val="008B4E2E"/>
    <w:rsid w:val="008B55FE"/>
    <w:rsid w:val="008B5892"/>
    <w:rsid w:val="008C31CF"/>
    <w:rsid w:val="008C35D8"/>
    <w:rsid w:val="008C3CA5"/>
    <w:rsid w:val="008C4AF4"/>
    <w:rsid w:val="008D11F2"/>
    <w:rsid w:val="008D2568"/>
    <w:rsid w:val="008D4238"/>
    <w:rsid w:val="008D7A6F"/>
    <w:rsid w:val="008D7A71"/>
    <w:rsid w:val="008E0FCB"/>
    <w:rsid w:val="008E2E5F"/>
    <w:rsid w:val="008E7F42"/>
    <w:rsid w:val="008F21BB"/>
    <w:rsid w:val="008F2855"/>
    <w:rsid w:val="008F444A"/>
    <w:rsid w:val="008F6B8B"/>
    <w:rsid w:val="009125B7"/>
    <w:rsid w:val="00912721"/>
    <w:rsid w:val="00914B9A"/>
    <w:rsid w:val="00915ECC"/>
    <w:rsid w:val="00917201"/>
    <w:rsid w:val="00924ABA"/>
    <w:rsid w:val="00924F04"/>
    <w:rsid w:val="009304CC"/>
    <w:rsid w:val="00934FDD"/>
    <w:rsid w:val="00936779"/>
    <w:rsid w:val="00937B81"/>
    <w:rsid w:val="009411E3"/>
    <w:rsid w:val="00943D48"/>
    <w:rsid w:val="00945C0C"/>
    <w:rsid w:val="00950D27"/>
    <w:rsid w:val="00951186"/>
    <w:rsid w:val="009526E8"/>
    <w:rsid w:val="009540AF"/>
    <w:rsid w:val="00954788"/>
    <w:rsid w:val="0096028A"/>
    <w:rsid w:val="00963B24"/>
    <w:rsid w:val="0096556D"/>
    <w:rsid w:val="00966EE0"/>
    <w:rsid w:val="009722B6"/>
    <w:rsid w:val="009722E1"/>
    <w:rsid w:val="00973B96"/>
    <w:rsid w:val="00974A15"/>
    <w:rsid w:val="009820B6"/>
    <w:rsid w:val="00982C76"/>
    <w:rsid w:val="00983C4F"/>
    <w:rsid w:val="009A5742"/>
    <w:rsid w:val="009B12F4"/>
    <w:rsid w:val="009B196A"/>
    <w:rsid w:val="009B1F32"/>
    <w:rsid w:val="009B63CE"/>
    <w:rsid w:val="009C3E01"/>
    <w:rsid w:val="009D1DDC"/>
    <w:rsid w:val="009D623C"/>
    <w:rsid w:val="009D6417"/>
    <w:rsid w:val="009D65AD"/>
    <w:rsid w:val="009D7036"/>
    <w:rsid w:val="009E6C4F"/>
    <w:rsid w:val="009E72B1"/>
    <w:rsid w:val="009E754E"/>
    <w:rsid w:val="009F1410"/>
    <w:rsid w:val="009F1540"/>
    <w:rsid w:val="009F4D43"/>
    <w:rsid w:val="009F530B"/>
    <w:rsid w:val="00A10939"/>
    <w:rsid w:val="00A11AA2"/>
    <w:rsid w:val="00A13D0B"/>
    <w:rsid w:val="00A177CD"/>
    <w:rsid w:val="00A20A5E"/>
    <w:rsid w:val="00A27EA0"/>
    <w:rsid w:val="00A3122D"/>
    <w:rsid w:val="00A37F61"/>
    <w:rsid w:val="00A46BFF"/>
    <w:rsid w:val="00A47C22"/>
    <w:rsid w:val="00A5275A"/>
    <w:rsid w:val="00A559DA"/>
    <w:rsid w:val="00A61EB1"/>
    <w:rsid w:val="00A67098"/>
    <w:rsid w:val="00A73367"/>
    <w:rsid w:val="00A74C62"/>
    <w:rsid w:val="00A76610"/>
    <w:rsid w:val="00A85F00"/>
    <w:rsid w:val="00A864CA"/>
    <w:rsid w:val="00A91712"/>
    <w:rsid w:val="00A97167"/>
    <w:rsid w:val="00AA70FE"/>
    <w:rsid w:val="00AA73CD"/>
    <w:rsid w:val="00AB0199"/>
    <w:rsid w:val="00AB0B18"/>
    <w:rsid w:val="00AC3191"/>
    <w:rsid w:val="00AC5E46"/>
    <w:rsid w:val="00AD70C9"/>
    <w:rsid w:val="00AE2436"/>
    <w:rsid w:val="00AF107D"/>
    <w:rsid w:val="00AF20C1"/>
    <w:rsid w:val="00B06BD5"/>
    <w:rsid w:val="00B108D7"/>
    <w:rsid w:val="00B11C98"/>
    <w:rsid w:val="00B12CED"/>
    <w:rsid w:val="00B22F22"/>
    <w:rsid w:val="00B25C67"/>
    <w:rsid w:val="00B35874"/>
    <w:rsid w:val="00B36C6B"/>
    <w:rsid w:val="00B36D96"/>
    <w:rsid w:val="00B37779"/>
    <w:rsid w:val="00B40C5B"/>
    <w:rsid w:val="00B429A1"/>
    <w:rsid w:val="00B43927"/>
    <w:rsid w:val="00B44700"/>
    <w:rsid w:val="00B44BD7"/>
    <w:rsid w:val="00B5007C"/>
    <w:rsid w:val="00B504C2"/>
    <w:rsid w:val="00B50CE9"/>
    <w:rsid w:val="00B552A3"/>
    <w:rsid w:val="00B56697"/>
    <w:rsid w:val="00B6015F"/>
    <w:rsid w:val="00B65F2D"/>
    <w:rsid w:val="00B70C64"/>
    <w:rsid w:val="00B72624"/>
    <w:rsid w:val="00B746F2"/>
    <w:rsid w:val="00B81134"/>
    <w:rsid w:val="00B82130"/>
    <w:rsid w:val="00BA035D"/>
    <w:rsid w:val="00BA190A"/>
    <w:rsid w:val="00BA2CA5"/>
    <w:rsid w:val="00BA78AA"/>
    <w:rsid w:val="00BB0B65"/>
    <w:rsid w:val="00BB35F1"/>
    <w:rsid w:val="00BB39EE"/>
    <w:rsid w:val="00BB5E08"/>
    <w:rsid w:val="00BB6468"/>
    <w:rsid w:val="00BB7865"/>
    <w:rsid w:val="00BC4505"/>
    <w:rsid w:val="00BD42AC"/>
    <w:rsid w:val="00BD5AB1"/>
    <w:rsid w:val="00BD5FF2"/>
    <w:rsid w:val="00BE16F9"/>
    <w:rsid w:val="00BE696F"/>
    <w:rsid w:val="00BF0896"/>
    <w:rsid w:val="00BF3691"/>
    <w:rsid w:val="00BF52F6"/>
    <w:rsid w:val="00BF7655"/>
    <w:rsid w:val="00C06F53"/>
    <w:rsid w:val="00C07E18"/>
    <w:rsid w:val="00C13C92"/>
    <w:rsid w:val="00C14F4D"/>
    <w:rsid w:val="00C2579E"/>
    <w:rsid w:val="00C26E19"/>
    <w:rsid w:val="00C2748E"/>
    <w:rsid w:val="00C2758E"/>
    <w:rsid w:val="00C27807"/>
    <w:rsid w:val="00C30C32"/>
    <w:rsid w:val="00C30F86"/>
    <w:rsid w:val="00C430D7"/>
    <w:rsid w:val="00C43588"/>
    <w:rsid w:val="00C43F03"/>
    <w:rsid w:val="00C45E25"/>
    <w:rsid w:val="00C50747"/>
    <w:rsid w:val="00C52FCB"/>
    <w:rsid w:val="00C55CDF"/>
    <w:rsid w:val="00C6477F"/>
    <w:rsid w:val="00C70C09"/>
    <w:rsid w:val="00C77042"/>
    <w:rsid w:val="00C80C21"/>
    <w:rsid w:val="00C81344"/>
    <w:rsid w:val="00C83AF4"/>
    <w:rsid w:val="00C85105"/>
    <w:rsid w:val="00C85DAC"/>
    <w:rsid w:val="00C867D1"/>
    <w:rsid w:val="00C97AC7"/>
    <w:rsid w:val="00C97BD8"/>
    <w:rsid w:val="00CA4344"/>
    <w:rsid w:val="00CA6EF7"/>
    <w:rsid w:val="00CC6C25"/>
    <w:rsid w:val="00CD025D"/>
    <w:rsid w:val="00CD2C5B"/>
    <w:rsid w:val="00CD36BB"/>
    <w:rsid w:val="00CD3CEA"/>
    <w:rsid w:val="00CD3E74"/>
    <w:rsid w:val="00CE11BD"/>
    <w:rsid w:val="00CE1556"/>
    <w:rsid w:val="00CE1FAF"/>
    <w:rsid w:val="00CE206D"/>
    <w:rsid w:val="00CE2DD6"/>
    <w:rsid w:val="00CE404E"/>
    <w:rsid w:val="00CE4AAF"/>
    <w:rsid w:val="00CE52D4"/>
    <w:rsid w:val="00CE5CDC"/>
    <w:rsid w:val="00CE7C4F"/>
    <w:rsid w:val="00CF2216"/>
    <w:rsid w:val="00CF54BD"/>
    <w:rsid w:val="00CF6123"/>
    <w:rsid w:val="00D03068"/>
    <w:rsid w:val="00D04C08"/>
    <w:rsid w:val="00D06D3B"/>
    <w:rsid w:val="00D0710B"/>
    <w:rsid w:val="00D11EEE"/>
    <w:rsid w:val="00D17679"/>
    <w:rsid w:val="00D222FE"/>
    <w:rsid w:val="00D26E92"/>
    <w:rsid w:val="00D27D70"/>
    <w:rsid w:val="00D30626"/>
    <w:rsid w:val="00D3146A"/>
    <w:rsid w:val="00D333A3"/>
    <w:rsid w:val="00D37F24"/>
    <w:rsid w:val="00D423DC"/>
    <w:rsid w:val="00D4535D"/>
    <w:rsid w:val="00D46B6F"/>
    <w:rsid w:val="00D47FF4"/>
    <w:rsid w:val="00D51ACC"/>
    <w:rsid w:val="00D527E3"/>
    <w:rsid w:val="00D66E91"/>
    <w:rsid w:val="00D66F63"/>
    <w:rsid w:val="00D712FF"/>
    <w:rsid w:val="00D75CBB"/>
    <w:rsid w:val="00D75D63"/>
    <w:rsid w:val="00D77C60"/>
    <w:rsid w:val="00D820AE"/>
    <w:rsid w:val="00D9107B"/>
    <w:rsid w:val="00D92C36"/>
    <w:rsid w:val="00D96F0F"/>
    <w:rsid w:val="00DA6549"/>
    <w:rsid w:val="00DA6BC7"/>
    <w:rsid w:val="00DA7481"/>
    <w:rsid w:val="00DB05E3"/>
    <w:rsid w:val="00DB55C6"/>
    <w:rsid w:val="00DB6D2F"/>
    <w:rsid w:val="00DC024F"/>
    <w:rsid w:val="00DC1DC3"/>
    <w:rsid w:val="00DC2063"/>
    <w:rsid w:val="00DC52D9"/>
    <w:rsid w:val="00DC6825"/>
    <w:rsid w:val="00DD394A"/>
    <w:rsid w:val="00DD572D"/>
    <w:rsid w:val="00DD5B15"/>
    <w:rsid w:val="00DD7486"/>
    <w:rsid w:val="00DE56AA"/>
    <w:rsid w:val="00DF0F7A"/>
    <w:rsid w:val="00DF160C"/>
    <w:rsid w:val="00DF4392"/>
    <w:rsid w:val="00DF486C"/>
    <w:rsid w:val="00DF7E82"/>
    <w:rsid w:val="00E02C55"/>
    <w:rsid w:val="00E0383C"/>
    <w:rsid w:val="00E064F5"/>
    <w:rsid w:val="00E069F5"/>
    <w:rsid w:val="00E105ED"/>
    <w:rsid w:val="00E10935"/>
    <w:rsid w:val="00E1306C"/>
    <w:rsid w:val="00E13163"/>
    <w:rsid w:val="00E149E4"/>
    <w:rsid w:val="00E15F52"/>
    <w:rsid w:val="00E206F7"/>
    <w:rsid w:val="00E225BE"/>
    <w:rsid w:val="00E27529"/>
    <w:rsid w:val="00E33ABB"/>
    <w:rsid w:val="00E33B70"/>
    <w:rsid w:val="00E345CA"/>
    <w:rsid w:val="00E453E1"/>
    <w:rsid w:val="00E4717A"/>
    <w:rsid w:val="00E51B14"/>
    <w:rsid w:val="00E536CC"/>
    <w:rsid w:val="00E55C70"/>
    <w:rsid w:val="00E5796B"/>
    <w:rsid w:val="00E609F8"/>
    <w:rsid w:val="00E631FC"/>
    <w:rsid w:val="00E64166"/>
    <w:rsid w:val="00E706E9"/>
    <w:rsid w:val="00E73228"/>
    <w:rsid w:val="00E7412A"/>
    <w:rsid w:val="00E74EAC"/>
    <w:rsid w:val="00E75B96"/>
    <w:rsid w:val="00E75FF9"/>
    <w:rsid w:val="00E844E5"/>
    <w:rsid w:val="00E8601E"/>
    <w:rsid w:val="00EA13BB"/>
    <w:rsid w:val="00EA1E76"/>
    <w:rsid w:val="00EA53D6"/>
    <w:rsid w:val="00EA5E84"/>
    <w:rsid w:val="00EA5F24"/>
    <w:rsid w:val="00EB034D"/>
    <w:rsid w:val="00EB25AB"/>
    <w:rsid w:val="00EB3B8D"/>
    <w:rsid w:val="00EB7693"/>
    <w:rsid w:val="00EC0E21"/>
    <w:rsid w:val="00EC1478"/>
    <w:rsid w:val="00ED1A11"/>
    <w:rsid w:val="00ED61A0"/>
    <w:rsid w:val="00EE0D66"/>
    <w:rsid w:val="00EE4ED8"/>
    <w:rsid w:val="00EE7EE6"/>
    <w:rsid w:val="00F00BAF"/>
    <w:rsid w:val="00F013B3"/>
    <w:rsid w:val="00F03BC3"/>
    <w:rsid w:val="00F1108E"/>
    <w:rsid w:val="00F1393A"/>
    <w:rsid w:val="00F21E6B"/>
    <w:rsid w:val="00F259FF"/>
    <w:rsid w:val="00F32272"/>
    <w:rsid w:val="00F3232B"/>
    <w:rsid w:val="00F338F8"/>
    <w:rsid w:val="00F34A76"/>
    <w:rsid w:val="00F34D9C"/>
    <w:rsid w:val="00F37448"/>
    <w:rsid w:val="00F45703"/>
    <w:rsid w:val="00F46588"/>
    <w:rsid w:val="00F47436"/>
    <w:rsid w:val="00F51F18"/>
    <w:rsid w:val="00F5450D"/>
    <w:rsid w:val="00F5784E"/>
    <w:rsid w:val="00F6017D"/>
    <w:rsid w:val="00F6115D"/>
    <w:rsid w:val="00F6479F"/>
    <w:rsid w:val="00F8099C"/>
    <w:rsid w:val="00F81E49"/>
    <w:rsid w:val="00F90416"/>
    <w:rsid w:val="00F93F22"/>
    <w:rsid w:val="00F957D9"/>
    <w:rsid w:val="00F9749B"/>
    <w:rsid w:val="00FA1724"/>
    <w:rsid w:val="00FA55A3"/>
    <w:rsid w:val="00FA5B08"/>
    <w:rsid w:val="00FA7F3D"/>
    <w:rsid w:val="00FB58EA"/>
    <w:rsid w:val="00FB5F0F"/>
    <w:rsid w:val="00FB7AEC"/>
    <w:rsid w:val="00FC0EB8"/>
    <w:rsid w:val="00FC7A8B"/>
    <w:rsid w:val="00FD082B"/>
    <w:rsid w:val="00FD1C93"/>
    <w:rsid w:val="00FD3657"/>
    <w:rsid w:val="00FD62C6"/>
    <w:rsid w:val="00FE033C"/>
    <w:rsid w:val="00FF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061342"/>
  <w15:docId w15:val="{EBCAA30F-8DE9-4CDE-9E4D-B6E869A2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998"/>
    <w:pPr>
      <w:spacing w:after="120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1"/>
    <w:uiPriority w:val="9"/>
    <w:qFormat/>
    <w:rsid w:val="00A46BFF"/>
    <w:pPr>
      <w:keepNext/>
      <w:keepLines/>
      <w:spacing w:before="100" w:beforeAutospacing="1"/>
      <w:outlineLvl w:val="0"/>
    </w:pPr>
    <w:rPr>
      <w:rFonts w:ascii="Calibri" w:eastAsia="MS Gothic" w:hAnsi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1"/>
    <w:unhideWhenUsed/>
    <w:qFormat/>
    <w:rsid w:val="00374AC8"/>
    <w:pPr>
      <w:keepNext/>
      <w:keepLines/>
      <w:spacing w:before="200" w:after="0"/>
      <w:outlineLvl w:val="1"/>
    </w:pPr>
    <w:rPr>
      <w:rFonts w:ascii="Calibri" w:eastAsia="MS Gothic" w:hAnsi="Calibr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AC8"/>
    <w:pPr>
      <w:keepNext/>
      <w:keepLines/>
      <w:spacing w:before="200" w:after="0"/>
      <w:outlineLvl w:val="2"/>
    </w:pPr>
    <w:rPr>
      <w:rFonts w:ascii="Calibri" w:eastAsia="MS Gothic" w:hAnsi="Calibri"/>
      <w:bCs/>
      <w:i/>
    </w:rPr>
  </w:style>
  <w:style w:type="paragraph" w:styleId="Heading4">
    <w:name w:val="heading 4"/>
    <w:basedOn w:val="Normal"/>
    <w:next w:val="Normal"/>
    <w:link w:val="Heading4Char"/>
    <w:unhideWhenUsed/>
    <w:qFormat/>
    <w:rsid w:val="00362C11"/>
    <w:pPr>
      <w:spacing w:before="200" w:line="276" w:lineRule="auto"/>
      <w:outlineLvl w:val="3"/>
    </w:pPr>
    <w:rPr>
      <w:b/>
      <w:bCs/>
      <w:i/>
      <w:iCs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1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1CC"/>
  </w:style>
  <w:style w:type="paragraph" w:styleId="Footer">
    <w:name w:val="footer"/>
    <w:basedOn w:val="Normal"/>
    <w:link w:val="FooterChar"/>
    <w:uiPriority w:val="99"/>
    <w:unhideWhenUsed/>
    <w:rsid w:val="008141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1CC"/>
  </w:style>
  <w:style w:type="table" w:styleId="LightShading-Accent1">
    <w:name w:val="Light Shading Accent 1"/>
    <w:basedOn w:val="TableNormal"/>
    <w:uiPriority w:val="60"/>
    <w:rsid w:val="008141CC"/>
    <w:rPr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Spacing">
    <w:name w:val="No Spacing"/>
    <w:link w:val="NoSpacingChar"/>
    <w:qFormat/>
    <w:rsid w:val="008141CC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8141CC"/>
    <w:rPr>
      <w:rFonts w:ascii="PMingLiU" w:hAnsi="PMingLiU"/>
      <w:sz w:val="22"/>
      <w:szCs w:val="22"/>
    </w:rPr>
  </w:style>
  <w:style w:type="character" w:customStyle="1" w:styleId="Heading4Char">
    <w:name w:val="Heading 4 Char"/>
    <w:link w:val="Heading4"/>
    <w:rsid w:val="00362C11"/>
    <w:rPr>
      <w:rFonts w:ascii="Cambria" w:eastAsia="Times New Roman" w:hAnsi="Cambria" w:cs="Times New Roman"/>
      <w:b/>
      <w:bCs/>
      <w:i/>
      <w:iCs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362C11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C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3C92"/>
    <w:rPr>
      <w:rFonts w:ascii="Lucida Grande" w:eastAsia="Times New Roman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D623C"/>
  </w:style>
  <w:style w:type="table" w:styleId="TableGrid">
    <w:name w:val="Table Grid"/>
    <w:basedOn w:val="TableNormal"/>
    <w:uiPriority w:val="39"/>
    <w:rsid w:val="00E03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rsid w:val="005C57C8"/>
    <w:rPr>
      <w:rFonts w:ascii="Calibri" w:eastAsia="MS Gothic" w:hAnsi="Calibri" w:cs="Times New Roman"/>
      <w:b/>
      <w:bCs/>
      <w:sz w:val="28"/>
      <w:szCs w:val="26"/>
    </w:rPr>
  </w:style>
  <w:style w:type="paragraph" w:customStyle="1" w:styleId="Italic">
    <w:name w:val="Italic"/>
    <w:basedOn w:val="Normal"/>
    <w:qFormat/>
    <w:rsid w:val="009F4D43"/>
    <w:rPr>
      <w:i/>
    </w:rPr>
  </w:style>
  <w:style w:type="paragraph" w:customStyle="1" w:styleId="BoldCopy">
    <w:name w:val="Bold Copy"/>
    <w:basedOn w:val="Normal"/>
    <w:qFormat/>
    <w:rsid w:val="009F4D43"/>
    <w:rPr>
      <w:b/>
      <w:bCs/>
    </w:rPr>
  </w:style>
  <w:style w:type="paragraph" w:customStyle="1" w:styleId="Subhead">
    <w:name w:val="Subhead"/>
    <w:basedOn w:val="Normal"/>
    <w:qFormat/>
    <w:rsid w:val="009F4D43"/>
    <w:rPr>
      <w:rFonts w:ascii="Calibri" w:hAnsi="Calibri"/>
      <w:b/>
      <w:sz w:val="28"/>
      <w:szCs w:val="28"/>
    </w:rPr>
  </w:style>
  <w:style w:type="paragraph" w:customStyle="1" w:styleId="Bulleted">
    <w:name w:val="Bulleted"/>
    <w:basedOn w:val="Normal"/>
    <w:qFormat/>
    <w:rsid w:val="009F4D43"/>
    <w:pPr>
      <w:numPr>
        <w:numId w:val="1"/>
      </w:numPr>
      <w:spacing w:after="60"/>
    </w:pPr>
  </w:style>
  <w:style w:type="character" w:styleId="CommentReference">
    <w:name w:val="annotation reference"/>
    <w:uiPriority w:val="99"/>
    <w:semiHidden/>
    <w:unhideWhenUsed/>
    <w:rsid w:val="00814E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14E60"/>
  </w:style>
  <w:style w:type="character" w:customStyle="1" w:styleId="CommentTextChar">
    <w:name w:val="Comment Text Char"/>
    <w:link w:val="CommentText"/>
    <w:uiPriority w:val="99"/>
    <w:rsid w:val="00814E60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E6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14E6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166DD1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374AC8"/>
    <w:rPr>
      <w:rFonts w:ascii="Calibri" w:eastAsia="MS Gothic" w:hAnsi="Calibri" w:cs="Times New Roman"/>
      <w:bCs/>
      <w:i/>
      <w:sz w:val="22"/>
    </w:rPr>
  </w:style>
  <w:style w:type="character" w:styleId="LineNumber">
    <w:name w:val="line number"/>
    <w:basedOn w:val="DefaultParagraphFont"/>
    <w:uiPriority w:val="99"/>
    <w:semiHidden/>
    <w:unhideWhenUsed/>
    <w:rsid w:val="006666F2"/>
  </w:style>
  <w:style w:type="character" w:customStyle="1" w:styleId="Heading1Char">
    <w:name w:val="Heading 1 Char"/>
    <w:uiPriority w:val="9"/>
    <w:rsid w:val="005C57C8"/>
    <w:rPr>
      <w:rFonts w:ascii="Calibri" w:eastAsia="MS Gothic" w:hAnsi="Calibri" w:cs="Times New Roman"/>
      <w:b/>
      <w:bCs/>
      <w:caps/>
      <w:sz w:val="40"/>
      <w:szCs w:val="28"/>
    </w:rPr>
  </w:style>
  <w:style w:type="character" w:customStyle="1" w:styleId="Heading1Char1">
    <w:name w:val="Heading 1 Char1"/>
    <w:link w:val="Heading1"/>
    <w:uiPriority w:val="9"/>
    <w:rsid w:val="00A46BFF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Heading2Char1">
    <w:name w:val="Heading 2 Char1"/>
    <w:link w:val="Heading2"/>
    <w:rsid w:val="00374AC8"/>
    <w:rPr>
      <w:rFonts w:ascii="Calibri" w:eastAsia="MS Gothic" w:hAnsi="Calibri" w:cs="Times New Roman"/>
      <w:b/>
      <w:bCs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9A5742"/>
    <w:pPr>
      <w:spacing w:after="200"/>
    </w:pPr>
    <w:rPr>
      <w:b/>
      <w:bCs/>
      <w:color w:val="4F81BD"/>
      <w:sz w:val="18"/>
      <w:szCs w:val="18"/>
    </w:rPr>
  </w:style>
  <w:style w:type="paragraph" w:styleId="Revision">
    <w:name w:val="Revision"/>
    <w:hidden/>
    <w:uiPriority w:val="99"/>
    <w:semiHidden/>
    <w:rsid w:val="004B0AD8"/>
    <w:rPr>
      <w:sz w:val="24"/>
      <w:szCs w:val="24"/>
    </w:rPr>
  </w:style>
  <w:style w:type="character" w:customStyle="1" w:styleId="ptext-25">
    <w:name w:val="ptext-25"/>
    <w:basedOn w:val="DefaultParagraphFont"/>
    <w:rsid w:val="001F416E"/>
  </w:style>
  <w:style w:type="character" w:customStyle="1" w:styleId="enumlstr1">
    <w:name w:val="enumlstr1"/>
    <w:rsid w:val="001F416E"/>
    <w:rPr>
      <w:b/>
      <w:bCs/>
      <w:color w:val="000066"/>
    </w:rPr>
  </w:style>
  <w:style w:type="paragraph" w:styleId="Title">
    <w:name w:val="Title"/>
    <w:basedOn w:val="Normal"/>
    <w:next w:val="Normal"/>
    <w:link w:val="TitleChar"/>
    <w:uiPriority w:val="10"/>
    <w:qFormat/>
    <w:rsid w:val="0063452B"/>
    <w:pPr>
      <w:numPr>
        <w:numId w:val="3"/>
      </w:numPr>
      <w:pBdr>
        <w:bottom w:val="single" w:sz="8" w:space="4" w:color="4F81BD"/>
      </w:pBdr>
      <w:spacing w:after="300"/>
      <w:contextualSpacing/>
      <w:textboxTightWrap w:val="firstAndLastLine"/>
    </w:pPr>
    <w:rPr>
      <w:rFonts w:ascii="Calibri" w:eastAsia="MS Gothic" w:hAnsi="Calibri"/>
      <w:kern w:val="28"/>
      <w:sz w:val="48"/>
      <w:szCs w:val="52"/>
    </w:rPr>
  </w:style>
  <w:style w:type="character" w:customStyle="1" w:styleId="TitleChar">
    <w:name w:val="Title Char"/>
    <w:link w:val="Title"/>
    <w:uiPriority w:val="10"/>
    <w:rsid w:val="0063452B"/>
    <w:rPr>
      <w:rFonts w:ascii="Calibri" w:eastAsia="MS Gothic" w:hAnsi="Calibri" w:cs="Times New Roman"/>
      <w:kern w:val="28"/>
      <w:sz w:val="48"/>
      <w:szCs w:val="52"/>
    </w:rPr>
  </w:style>
  <w:style w:type="character" w:styleId="PlaceholderText">
    <w:name w:val="Placeholder Text"/>
    <w:uiPriority w:val="99"/>
    <w:semiHidden/>
    <w:rsid w:val="004B1998"/>
    <w:rPr>
      <w:color w:val="808080"/>
    </w:rPr>
  </w:style>
  <w:style w:type="paragraph" w:customStyle="1" w:styleId="Paragraphtext">
    <w:name w:val="Paragraph text"/>
    <w:basedOn w:val="Normal"/>
    <w:link w:val="ParagraphtextChar"/>
    <w:qFormat/>
    <w:rsid w:val="00374AC8"/>
  </w:style>
  <w:style w:type="paragraph" w:customStyle="1" w:styleId="Textbox">
    <w:name w:val="Text box"/>
    <w:basedOn w:val="Normal"/>
    <w:link w:val="TextboxChar"/>
    <w:qFormat/>
    <w:rsid w:val="00E74EAC"/>
    <w:rPr>
      <w:rFonts w:ascii="Calibri" w:hAnsi="Calibri"/>
      <w:sz w:val="20"/>
      <w:szCs w:val="20"/>
    </w:rPr>
  </w:style>
  <w:style w:type="character" w:customStyle="1" w:styleId="ParagraphtextChar">
    <w:name w:val="Paragraph text Char"/>
    <w:link w:val="Paragraphtext"/>
    <w:rsid w:val="00374AC8"/>
    <w:rPr>
      <w:sz w:val="22"/>
    </w:rPr>
  </w:style>
  <w:style w:type="paragraph" w:customStyle="1" w:styleId="References">
    <w:name w:val="References"/>
    <w:basedOn w:val="Normal"/>
    <w:link w:val="ReferencesChar"/>
    <w:qFormat/>
    <w:rsid w:val="00E74EAC"/>
    <w:pPr>
      <w:spacing w:after="0"/>
      <w:ind w:left="576" w:hanging="288"/>
    </w:pPr>
    <w:rPr>
      <w:w w:val="96"/>
      <w:sz w:val="18"/>
    </w:rPr>
  </w:style>
  <w:style w:type="character" w:customStyle="1" w:styleId="TextboxChar">
    <w:name w:val="Text box Char"/>
    <w:link w:val="Textbox"/>
    <w:rsid w:val="00E74EAC"/>
    <w:rPr>
      <w:rFonts w:ascii="Calibri" w:hAnsi="Calibri"/>
      <w:sz w:val="20"/>
      <w:szCs w:val="20"/>
    </w:rPr>
  </w:style>
  <w:style w:type="character" w:customStyle="1" w:styleId="ReferencesChar">
    <w:name w:val="References Char"/>
    <w:link w:val="References"/>
    <w:rsid w:val="00E74EAC"/>
    <w:rPr>
      <w:w w:val="96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4EB3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F4EB3"/>
    <w:rPr>
      <w:i/>
      <w:iCs/>
      <w:color w:val="4F81BD"/>
      <w:sz w:val="22"/>
    </w:rPr>
  </w:style>
  <w:style w:type="character" w:customStyle="1" w:styleId="cohovertext">
    <w:name w:val="co_hovertext"/>
    <w:basedOn w:val="DefaultParagraphFont"/>
    <w:rsid w:val="007357A8"/>
  </w:style>
  <w:style w:type="character" w:customStyle="1" w:styleId="apple-converted-space">
    <w:name w:val="apple-converted-space"/>
    <w:basedOn w:val="DefaultParagraphFont"/>
    <w:rsid w:val="007357A8"/>
  </w:style>
  <w:style w:type="table" w:customStyle="1" w:styleId="TableGrid1">
    <w:name w:val="Table Grid1"/>
    <w:basedOn w:val="TableNormal"/>
    <w:next w:val="TableGrid"/>
    <w:uiPriority w:val="39"/>
    <w:rsid w:val="00DF160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DF160C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3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9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0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1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884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1930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03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2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115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1749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9975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9987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580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1840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708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0847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81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0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19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408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7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457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86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7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019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8984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235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0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02921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8923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1313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96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9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3369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6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39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790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7712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7210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4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394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dashed" w:sz="6" w:space="3" w:color="FF0000"/>
                            <w:left w:val="dashed" w:sz="6" w:space="3" w:color="FF0000"/>
                            <w:bottom w:val="dashed" w:sz="6" w:space="3" w:color="FF0000"/>
                            <w:right w:val="dashed" w:sz="6" w:space="3" w:color="FF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4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04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5070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2012-12-19T00:00:00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DDB1ED-482C-0C4C-AB76-D125EF98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Safety Preventive Controls (FSPC) Training Curriculum</vt:lpstr>
    </vt:vector>
  </TitlesOfParts>
  <Company>US FDA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Safety Preventive Controls (FSPC) Training Curriculum</dc:title>
  <dc:subject/>
  <dc:creator>K Swanson</dc:creator>
  <cp:keywords/>
  <cp:lastModifiedBy>Bill Johnson</cp:lastModifiedBy>
  <cp:revision>2</cp:revision>
  <cp:lastPrinted>2017-09-05T18:24:00Z</cp:lastPrinted>
  <dcterms:created xsi:type="dcterms:W3CDTF">2023-04-08T14:22:00Z</dcterms:created>
  <dcterms:modified xsi:type="dcterms:W3CDTF">2023-04-08T14:22:00Z</dcterms:modified>
</cp:coreProperties>
</file>