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75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1358"/>
        <w:gridCol w:w="1162"/>
        <w:gridCol w:w="1170"/>
        <w:gridCol w:w="1530"/>
        <w:gridCol w:w="1350"/>
        <w:gridCol w:w="1440"/>
        <w:gridCol w:w="1530"/>
        <w:gridCol w:w="1710"/>
        <w:gridCol w:w="1800"/>
      </w:tblGrid>
      <w:tr w:rsidR="00F81B87" w:rsidRPr="001E34F8" w14:paraId="0321C32E" w14:textId="77777777" w:rsidTr="008D5EF7">
        <w:trPr>
          <w:jc w:val="center"/>
        </w:trPr>
        <w:tc>
          <w:tcPr>
            <w:tcW w:w="145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C8A"/>
            <w:vAlign w:val="bottom"/>
          </w:tcPr>
          <w:p w14:paraId="47898E38" w14:textId="77777777" w:rsidR="00F81B87" w:rsidRDefault="007663B7" w:rsidP="00F81B87">
            <w:pPr>
              <w:jc w:val="center"/>
              <w:rPr>
                <w:rFonts w:asciiTheme="majorHAnsi" w:hAnsiTheme="majorHAnsi" w:cs="Arial"/>
              </w:rPr>
            </w:pPr>
            <w:bookmarkStart w:id="0" w:name="_GoBack"/>
            <w:bookmarkEnd w:id="0"/>
            <w:r w:rsidRPr="005562DF">
              <w:rPr>
                <w:rFonts w:ascii="Calibri" w:eastAsiaTheme="majorEastAsia" w:hAnsi="Calibri" w:cstheme="majorBidi"/>
                <w:b/>
                <w:color w:val="FFFFFF" w:themeColor="background1"/>
                <w:sz w:val="24"/>
              </w:rPr>
              <w:t>Determining</w:t>
            </w:r>
            <w:r>
              <w:rPr>
                <w:rFonts w:ascii="Calibri" w:eastAsiaTheme="majorEastAsia" w:hAnsi="Calibri" w:cstheme="majorBidi"/>
                <w:b/>
                <w:color w:val="FF0000"/>
                <w:sz w:val="24"/>
              </w:rPr>
              <w:t xml:space="preserve"> </w:t>
            </w:r>
            <w:r w:rsidR="00F81B87" w:rsidRPr="00F81B87">
              <w:rPr>
                <w:rFonts w:ascii="Calibri" w:eastAsiaTheme="majorEastAsia" w:hAnsi="Calibri" w:cstheme="majorBidi"/>
                <w:b/>
                <w:color w:val="FFFFFF" w:themeColor="background1"/>
                <w:sz w:val="24"/>
              </w:rPr>
              <w:t>the FSVP Importer</w:t>
            </w:r>
          </w:p>
        </w:tc>
      </w:tr>
      <w:tr w:rsidR="001A1A07" w:rsidRPr="001E34F8" w14:paraId="3A1E6BE5" w14:textId="77777777" w:rsidTr="008D5EF7">
        <w:trPr>
          <w:jc w:val="center"/>
        </w:trPr>
        <w:tc>
          <w:tcPr>
            <w:tcW w:w="145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9751B" w14:textId="77777777" w:rsidR="001A1A07" w:rsidRPr="001A1A07" w:rsidRDefault="001A1A07" w:rsidP="001A1A07">
            <w:pPr>
              <w:rPr>
                <w:rFonts w:ascii="Calibri" w:eastAsiaTheme="majorEastAsia" w:hAnsi="Calibri" w:cstheme="majorBidi"/>
                <w:color w:val="FFFFFF" w:themeColor="background1"/>
                <w:szCs w:val="22"/>
              </w:rPr>
            </w:pPr>
            <w:r w:rsidRPr="001A1A07">
              <w:rPr>
                <w:rFonts w:ascii="Calibri" w:eastAsiaTheme="majorEastAsia" w:hAnsi="Calibri" w:cstheme="majorBidi"/>
                <w:b/>
                <w:szCs w:val="22"/>
              </w:rPr>
              <w:t>Instructions:</w:t>
            </w:r>
            <w:r>
              <w:rPr>
                <w:rFonts w:ascii="Calibri" w:eastAsiaTheme="majorEastAsia" w:hAnsi="Calibri" w:cstheme="majorBidi"/>
                <w:szCs w:val="22"/>
              </w:rPr>
              <w:t xml:space="preserve"> This workaid is intended to help a person/entity who receives/sells imported food to </w:t>
            </w:r>
            <w:r w:rsidR="00225AD8">
              <w:rPr>
                <w:rFonts w:ascii="Calibri" w:eastAsiaTheme="majorEastAsia" w:hAnsi="Calibri" w:cstheme="majorBidi"/>
                <w:color w:val="000000" w:themeColor="text1"/>
                <w:szCs w:val="22"/>
              </w:rPr>
              <w:t>en</w:t>
            </w:r>
            <w:r w:rsidRPr="00225AD8">
              <w:rPr>
                <w:rFonts w:ascii="Calibri" w:eastAsiaTheme="majorEastAsia" w:hAnsi="Calibri" w:cstheme="majorBidi"/>
                <w:color w:val="000000" w:themeColor="text1"/>
                <w:szCs w:val="22"/>
              </w:rPr>
              <w:t>sure</w:t>
            </w:r>
            <w:r>
              <w:rPr>
                <w:rFonts w:ascii="Calibri" w:eastAsiaTheme="majorEastAsia" w:hAnsi="Calibri" w:cstheme="majorBidi"/>
                <w:szCs w:val="22"/>
              </w:rPr>
              <w:t xml:space="preserve"> that an appropriate FSVP importer has been designated by parties involved in the importation of the food AND that the </w:t>
            </w:r>
            <w:r w:rsidR="000C634E">
              <w:rPr>
                <w:rFonts w:ascii="Calibri" w:eastAsiaTheme="majorEastAsia" w:hAnsi="Calibri" w:cstheme="majorBidi"/>
                <w:szCs w:val="22"/>
              </w:rPr>
              <w:t xml:space="preserve">U.S. </w:t>
            </w:r>
            <w:r>
              <w:rPr>
                <w:rFonts w:ascii="Calibri" w:eastAsiaTheme="majorEastAsia" w:hAnsi="Calibri" w:cstheme="majorBidi"/>
                <w:szCs w:val="22"/>
              </w:rPr>
              <w:t>Customs</w:t>
            </w:r>
            <w:r w:rsidR="000C634E">
              <w:rPr>
                <w:rFonts w:ascii="Calibri" w:eastAsiaTheme="majorEastAsia" w:hAnsi="Calibri" w:cstheme="majorBidi"/>
                <w:szCs w:val="22"/>
              </w:rPr>
              <w:t xml:space="preserve"> and Border Protection (CBP)</w:t>
            </w:r>
            <w:r>
              <w:rPr>
                <w:rFonts w:ascii="Calibri" w:eastAsiaTheme="majorEastAsia" w:hAnsi="Calibri" w:cstheme="majorBidi"/>
                <w:szCs w:val="22"/>
              </w:rPr>
              <w:t xml:space="preserve"> filer enters that name, </w:t>
            </w:r>
            <w:r w:rsidR="00225AD8">
              <w:rPr>
                <w:rFonts w:ascii="Calibri" w:eastAsiaTheme="majorEastAsia" w:hAnsi="Calibri" w:cstheme="majorBidi"/>
                <w:szCs w:val="22"/>
              </w:rPr>
              <w:t xml:space="preserve">email </w:t>
            </w:r>
            <w:r>
              <w:rPr>
                <w:rFonts w:ascii="Calibri" w:eastAsiaTheme="majorEastAsia" w:hAnsi="Calibri" w:cstheme="majorBidi"/>
                <w:szCs w:val="22"/>
              </w:rPr>
              <w:t>address, and DUNs number as the FSVP importer.</w:t>
            </w:r>
          </w:p>
        </w:tc>
      </w:tr>
      <w:tr w:rsidR="000C326B" w:rsidRPr="001E34F8" w14:paraId="22BEB58C" w14:textId="77777777" w:rsidTr="005E771C">
        <w:trPr>
          <w:trHeight w:val="564"/>
          <w:jc w:val="center"/>
        </w:trPr>
        <w:tc>
          <w:tcPr>
            <w:tcW w:w="2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1FF"/>
            <w:vAlign w:val="center"/>
          </w:tcPr>
          <w:p w14:paraId="3C1E0DED" w14:textId="77777777" w:rsidR="000C326B" w:rsidRPr="000C326B" w:rsidRDefault="000C326B" w:rsidP="005E771C">
            <w:pPr>
              <w:spacing w:after="0"/>
              <w:jc w:val="center"/>
              <w:rPr>
                <w:rFonts w:asciiTheme="majorHAnsi" w:hAnsiTheme="majorHAnsi" w:cs="Arial"/>
                <w:b/>
              </w:rPr>
            </w:pPr>
            <w:r w:rsidRPr="000C326B">
              <w:rPr>
                <w:rFonts w:asciiTheme="majorHAnsi" w:hAnsiTheme="majorHAnsi" w:cs="Arial"/>
                <w:b/>
              </w:rPr>
              <w:t>Imported Food(s)/</w:t>
            </w:r>
            <w:r w:rsidRPr="000C326B">
              <w:rPr>
                <w:rFonts w:asciiTheme="majorHAnsi" w:hAnsiTheme="majorHAnsi" w:cs="Arial"/>
                <w:b/>
              </w:rPr>
              <w:br/>
              <w:t>Food Product(s)</w:t>
            </w:r>
            <w:r w:rsidR="0092190C">
              <w:rPr>
                <w:rFonts w:asciiTheme="majorHAnsi" w:hAnsiTheme="majorHAnsi" w:cs="Arial"/>
                <w:b/>
              </w:rPr>
              <w:t xml:space="preserve"> Information</w:t>
            </w:r>
          </w:p>
        </w:tc>
        <w:tc>
          <w:tcPr>
            <w:tcW w:w="3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1FF"/>
            <w:vAlign w:val="center"/>
          </w:tcPr>
          <w:p w14:paraId="68091FDA" w14:textId="77777777" w:rsidR="000C326B" w:rsidRPr="000C326B" w:rsidRDefault="0092190C" w:rsidP="005E771C">
            <w:pPr>
              <w:spacing w:after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</w:t>
            </w:r>
            <w:r w:rsidR="000C326B">
              <w:rPr>
                <w:rFonts w:asciiTheme="majorHAnsi" w:hAnsiTheme="majorHAnsi" w:cs="Arial"/>
                <w:b/>
              </w:rPr>
              <w:t>upplier Information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1FF"/>
            <w:vAlign w:val="center"/>
          </w:tcPr>
          <w:p w14:paraId="4117D778" w14:textId="77777777" w:rsidR="000C326B" w:rsidRPr="000C326B" w:rsidRDefault="0092190C" w:rsidP="005E771C">
            <w:pPr>
              <w:spacing w:after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Determining FSVP Importer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1FF"/>
            <w:vAlign w:val="center"/>
          </w:tcPr>
          <w:p w14:paraId="4AB1F84D" w14:textId="77777777" w:rsidR="000C326B" w:rsidRPr="000C326B" w:rsidRDefault="0092190C" w:rsidP="005E771C">
            <w:pPr>
              <w:spacing w:after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Designated FSVP Importer</w:t>
            </w:r>
            <w:r w:rsidR="000A5DD4">
              <w:rPr>
                <w:rFonts w:asciiTheme="majorHAnsi" w:hAnsiTheme="majorHAnsi" w:cs="Arial"/>
                <w:b/>
              </w:rPr>
              <w:t>*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1FF"/>
            <w:vAlign w:val="center"/>
          </w:tcPr>
          <w:p w14:paraId="288F766B" w14:textId="77777777" w:rsidR="000C326B" w:rsidRPr="000C326B" w:rsidRDefault="0092190C" w:rsidP="005E771C">
            <w:pPr>
              <w:spacing w:after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CBP Entry Filer</w:t>
            </w:r>
            <w:r w:rsidR="000C634E">
              <w:rPr>
                <w:rFonts w:asciiTheme="majorHAnsi" w:hAnsiTheme="majorHAnsi" w:cs="Arial"/>
                <w:b/>
              </w:rPr>
              <w:t xml:space="preserve"> </w:t>
            </w:r>
          </w:p>
        </w:tc>
      </w:tr>
      <w:tr w:rsidR="008D5EF7" w:rsidRPr="001E34F8" w14:paraId="2D0EBBD8" w14:textId="77777777" w:rsidTr="00D53874">
        <w:trPr>
          <w:jc w:val="center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1FF"/>
            <w:vAlign w:val="bottom"/>
          </w:tcPr>
          <w:p w14:paraId="09478B10" w14:textId="77777777" w:rsidR="008D5EF7" w:rsidRPr="008D5EF7" w:rsidRDefault="008D5EF7" w:rsidP="00F81B8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>What food(s)/</w:t>
            </w: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br/>
              <w:t>food product(s) do you Import (receive)?</w:t>
            </w:r>
            <w:r w:rsidRPr="008D5EF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8D5EF7">
              <w:rPr>
                <w:rFonts w:asciiTheme="majorHAnsi" w:hAnsiTheme="majorHAnsi" w:cs="Arial"/>
                <w:sz w:val="20"/>
                <w:szCs w:val="20"/>
              </w:rPr>
              <w:br/>
              <w:t>[</w:t>
            </w:r>
            <w:r w:rsidRPr="008D5EF7">
              <w:rPr>
                <w:rFonts w:asciiTheme="majorHAnsi" w:hAnsiTheme="majorHAnsi" w:cs="Arial"/>
                <w:i/>
                <w:sz w:val="20"/>
                <w:szCs w:val="20"/>
              </w:rPr>
              <w:t>Note: List each food/food product. Be specific, e.g., can sizes; size packages; bulk weight</w:t>
            </w:r>
            <w:r w:rsidRPr="008D5EF7">
              <w:rPr>
                <w:rFonts w:asciiTheme="majorHAnsi" w:hAnsiTheme="majorHAnsi" w:cs="Arial"/>
                <w:sz w:val="20"/>
                <w:szCs w:val="20"/>
              </w:rPr>
              <w:t>]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1FF"/>
            <w:vAlign w:val="bottom"/>
          </w:tcPr>
          <w:p w14:paraId="18AE9811" w14:textId="77777777" w:rsidR="008D5EF7" w:rsidRPr="008D5EF7" w:rsidRDefault="008D5EF7" w:rsidP="00F81B8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>For each food listed, will the food or food product made from the imported food be offered for sale in the U.S.?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1FF"/>
            <w:vAlign w:val="bottom"/>
          </w:tcPr>
          <w:p w14:paraId="7D0C80F0" w14:textId="77777777" w:rsidR="008D5EF7" w:rsidRPr="008D5EF7" w:rsidRDefault="008D5EF7" w:rsidP="008D5E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 xml:space="preserve">From whom do you purchase the food </w:t>
            </w: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br/>
              <w:t xml:space="preserve">(i.e., supplier’s name, address, etc.)?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1FF"/>
            <w:vAlign w:val="bottom"/>
          </w:tcPr>
          <w:p w14:paraId="63BB834D" w14:textId="77777777" w:rsidR="008D5EF7" w:rsidRPr="008D5EF7" w:rsidRDefault="008D5EF7" w:rsidP="008D5E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 xml:space="preserve">Is </w:t>
            </w:r>
            <w:r w:rsidR="0092190C">
              <w:rPr>
                <w:rFonts w:asciiTheme="majorHAnsi" w:hAnsiTheme="majorHAnsi" w:cs="Arial"/>
                <w:b/>
                <w:sz w:val="20"/>
                <w:szCs w:val="20"/>
              </w:rPr>
              <w:t>the supplier a</w:t>
            </w: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 xml:space="preserve"> U.S. company or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a </w:t>
            </w: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>foreign company?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1FF"/>
            <w:vAlign w:val="bottom"/>
          </w:tcPr>
          <w:p w14:paraId="2BA91497" w14:textId="77777777" w:rsidR="008D5EF7" w:rsidRPr="008D5EF7" w:rsidRDefault="008D5EF7" w:rsidP="000C634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>Does the person/</w:t>
            </w: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br/>
              <w:t xml:space="preserve">company from whom you directly purchase the food </w:t>
            </w:r>
            <w:r w:rsidR="0092190C">
              <w:rPr>
                <w:rFonts w:asciiTheme="majorHAnsi" w:hAnsiTheme="majorHAnsi" w:cs="Arial"/>
                <w:b/>
                <w:sz w:val="20"/>
                <w:szCs w:val="20"/>
              </w:rPr>
              <w:t>fit the</w:t>
            </w: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 xml:space="preserve"> FSVP definition of foreign supplier</w:t>
            </w:r>
            <w:r w:rsidRPr="008D5EF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>(i.e., grower, manufacturer)?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1FF"/>
            <w:vAlign w:val="bottom"/>
          </w:tcPr>
          <w:p w14:paraId="1087A2C0" w14:textId="77777777" w:rsidR="008D5EF7" w:rsidRPr="008D5EF7" w:rsidRDefault="008D5EF7" w:rsidP="00F81B8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>Describe</w:t>
            </w:r>
            <w:r w:rsidR="0092190C">
              <w:rPr>
                <w:rFonts w:asciiTheme="majorHAnsi" w:hAnsiTheme="majorHAnsi" w:cs="Arial"/>
                <w:b/>
                <w:sz w:val="20"/>
                <w:szCs w:val="20"/>
              </w:rPr>
              <w:t xml:space="preserve"> the</w:t>
            </w: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 xml:space="preserve"> current buying arrangement</w:t>
            </w:r>
            <w:r w:rsidR="0092190C">
              <w:rPr>
                <w:rFonts w:asciiTheme="majorHAnsi" w:hAnsiTheme="majorHAnsi" w:cs="Arial"/>
                <w:b/>
                <w:sz w:val="20"/>
                <w:szCs w:val="20"/>
              </w:rPr>
              <w:t>(</w:t>
            </w: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92190C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br/>
              <w:t>(i.e., name all parties involved in obtaining the food product, including foreign supplier, if known)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1FF"/>
            <w:vAlign w:val="bottom"/>
          </w:tcPr>
          <w:p w14:paraId="3E7B5493" w14:textId="7E8BDF97" w:rsidR="008D5EF7" w:rsidRPr="008D5EF7" w:rsidRDefault="008D5EF7" w:rsidP="005974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 xml:space="preserve">At time of entry, do you own the food, or have you purchased or agreed to purchase </w:t>
            </w:r>
            <w:r w:rsidR="0092190C">
              <w:rPr>
                <w:rFonts w:asciiTheme="majorHAnsi" w:hAnsiTheme="majorHAnsi" w:cs="Arial"/>
                <w:b/>
                <w:sz w:val="20"/>
                <w:szCs w:val="20"/>
              </w:rPr>
              <w:t>the food</w:t>
            </w: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 xml:space="preserve"> (i.e., do you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fit the </w:t>
            </w: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>definition of</w:t>
            </w:r>
            <w:r w:rsidR="00964FD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82A90">
              <w:rPr>
                <w:rFonts w:asciiTheme="majorHAnsi" w:hAnsiTheme="majorHAnsi" w:cs="Arial"/>
                <w:b/>
                <w:sz w:val="20"/>
                <w:szCs w:val="20"/>
              </w:rPr>
              <w:t>“U</w:t>
            </w:r>
            <w:r w:rsidR="003069E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982A90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3069E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982A90">
              <w:rPr>
                <w:rFonts w:asciiTheme="majorHAnsi" w:hAnsiTheme="majorHAnsi" w:cs="Arial"/>
                <w:b/>
                <w:sz w:val="20"/>
                <w:szCs w:val="20"/>
              </w:rPr>
              <w:t xml:space="preserve"> owner or consignee” and therefore</w:t>
            </w:r>
            <w:r w:rsidR="003069ED">
              <w:rPr>
                <w:rFonts w:asciiTheme="majorHAnsi" w:hAnsiTheme="majorHAnsi" w:cs="Arial"/>
                <w:b/>
                <w:sz w:val="20"/>
                <w:szCs w:val="20"/>
              </w:rPr>
              <w:t>,</w:t>
            </w:r>
            <w:r w:rsidR="00982A9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2190C">
              <w:rPr>
                <w:rFonts w:asciiTheme="majorHAnsi" w:hAnsiTheme="majorHAnsi" w:cs="Arial"/>
                <w:b/>
                <w:sz w:val="20"/>
                <w:szCs w:val="20"/>
              </w:rPr>
              <w:t xml:space="preserve">FSVP </w:t>
            </w:r>
            <w:r w:rsidR="00982A90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>importer</w:t>
            </w:r>
            <w:r w:rsidR="00982A90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  <w:r w:rsidR="00964FD6">
              <w:rPr>
                <w:rFonts w:asciiTheme="majorHAnsi" w:hAnsiTheme="majorHAnsi" w:cs="Arial"/>
                <w:b/>
                <w:sz w:val="20"/>
                <w:szCs w:val="20"/>
              </w:rPr>
              <w:t xml:space="preserve"> for this food</w:t>
            </w: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964FD6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 w:rsidR="00982A90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1FF"/>
            <w:vAlign w:val="bottom"/>
          </w:tcPr>
          <w:p w14:paraId="1C68676B" w14:textId="77777777" w:rsidR="008D5EF7" w:rsidRPr="008D5EF7" w:rsidRDefault="008D5EF7" w:rsidP="00F81B8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 xml:space="preserve">Who else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involved in this arrangement </w:t>
            </w:r>
            <w:r w:rsidR="000A5DD4">
              <w:rPr>
                <w:rFonts w:asciiTheme="majorHAnsi" w:hAnsiTheme="majorHAnsi" w:cs="Arial"/>
                <w:b/>
                <w:sz w:val="20"/>
                <w:szCs w:val="20"/>
              </w:rPr>
              <w:t>fits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 xml:space="preserve">the FSVP definition </w:t>
            </w:r>
            <w:r w:rsidR="000A5DD4">
              <w:rPr>
                <w:rFonts w:asciiTheme="majorHAnsi" w:hAnsiTheme="majorHAnsi" w:cs="Arial"/>
                <w:b/>
                <w:sz w:val="20"/>
                <w:szCs w:val="20"/>
              </w:rPr>
              <w:t>of</w:t>
            </w: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 xml:space="preserve"> importer?</w:t>
            </w:r>
            <w:r w:rsidRPr="008D5EF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8D5EF7"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</w:rPr>
              <w:t>[</w:t>
            </w:r>
            <w:r w:rsidRPr="008D5EF7">
              <w:rPr>
                <w:rFonts w:asciiTheme="majorHAnsi" w:hAnsiTheme="majorHAnsi" w:cs="Arial"/>
                <w:i/>
                <w:sz w:val="20"/>
                <w:szCs w:val="20"/>
              </w:rPr>
              <w:t>Note: Be specific, e.g., are there multiple purchasers for the same line entry of food, do you purchase food from a U.S. importer/</w:t>
            </w:r>
            <w:r w:rsidRPr="008D5EF7">
              <w:rPr>
                <w:rFonts w:asciiTheme="majorHAnsi" w:hAnsiTheme="majorHAnsi" w:cs="Arial"/>
                <w:i/>
                <w:sz w:val="20"/>
                <w:szCs w:val="20"/>
              </w:rPr>
              <w:br/>
              <w:t>distributor?</w:t>
            </w:r>
            <w:r>
              <w:rPr>
                <w:rFonts w:asciiTheme="majorHAnsi" w:hAnsiTheme="majorHAnsi" w:cs="Arial"/>
                <w:sz w:val="20"/>
                <w:szCs w:val="20"/>
              </w:rPr>
              <w:t>]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1FF"/>
            <w:vAlign w:val="bottom"/>
          </w:tcPr>
          <w:p w14:paraId="6C542971" w14:textId="77777777" w:rsidR="008D5EF7" w:rsidRPr="008D5EF7" w:rsidRDefault="008D5EF7" w:rsidP="00F81B8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 xml:space="preserve">If more than one person/entity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fits</w:t>
            </w:r>
            <w:r w:rsidR="000A5DD4">
              <w:rPr>
                <w:rFonts w:asciiTheme="majorHAnsi" w:hAnsiTheme="majorHAnsi" w:cs="Arial"/>
                <w:b/>
                <w:sz w:val="20"/>
                <w:szCs w:val="20"/>
              </w:rPr>
              <w:t xml:space="preserve"> the definition of </w:t>
            </w: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>importer, negotiate with others to determine who will carry out FSVP requirements</w:t>
            </w:r>
            <w:r w:rsidR="0092190C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8D5EF7">
              <w:rPr>
                <w:rFonts w:asciiTheme="majorHAnsi" w:hAnsiTheme="majorHAnsi" w:cs="Arial"/>
                <w:sz w:val="20"/>
                <w:szCs w:val="20"/>
              </w:rPr>
              <w:t xml:space="preserve"> [</w:t>
            </w:r>
            <w:r w:rsidRPr="008D5EF7">
              <w:rPr>
                <w:rFonts w:asciiTheme="majorHAnsi" w:hAnsiTheme="majorHAnsi" w:cs="Arial"/>
                <w:i/>
                <w:sz w:val="20"/>
                <w:szCs w:val="20"/>
              </w:rPr>
              <w:t xml:space="preserve">Note: Place name below and formalize </w:t>
            </w:r>
            <w:r w:rsidR="0092190C">
              <w:rPr>
                <w:rFonts w:asciiTheme="majorHAnsi" w:hAnsiTheme="majorHAnsi" w:cs="Arial"/>
                <w:i/>
                <w:sz w:val="20"/>
                <w:szCs w:val="20"/>
              </w:rPr>
              <w:t>the</w:t>
            </w:r>
            <w:r w:rsidRPr="008D5EF7">
              <w:rPr>
                <w:rFonts w:asciiTheme="majorHAnsi" w:hAnsiTheme="majorHAnsi" w:cs="Arial"/>
                <w:i/>
                <w:sz w:val="20"/>
                <w:szCs w:val="20"/>
              </w:rPr>
              <w:t xml:space="preserve"> understanding</w:t>
            </w:r>
            <w:r w:rsidR="0092190C">
              <w:rPr>
                <w:rFonts w:asciiTheme="majorHAnsi" w:hAnsiTheme="majorHAnsi" w:cs="Arial"/>
                <w:i/>
                <w:sz w:val="20"/>
                <w:szCs w:val="20"/>
              </w:rPr>
              <w:t xml:space="preserve"> (i.e., create an agreement</w:t>
            </w:r>
            <w:r w:rsidR="00964FD6">
              <w:rPr>
                <w:rFonts w:asciiTheme="majorHAnsi" w:hAnsiTheme="majorHAnsi" w:cs="Arial"/>
                <w:i/>
                <w:sz w:val="20"/>
                <w:szCs w:val="20"/>
              </w:rPr>
              <w:t xml:space="preserve"> identifying FSVP importer</w:t>
            </w:r>
            <w:r w:rsidR="0092190C">
              <w:rPr>
                <w:rFonts w:asciiTheme="majorHAnsi" w:hAnsiTheme="majorHAnsi" w:cs="Arial"/>
                <w:i/>
                <w:sz w:val="20"/>
                <w:szCs w:val="20"/>
              </w:rPr>
              <w:t>)</w:t>
            </w:r>
            <w:r w:rsidRPr="008D5EF7">
              <w:rPr>
                <w:rFonts w:asciiTheme="majorHAnsi" w:hAnsiTheme="majorHAnsi" w:cs="Arial"/>
                <w:sz w:val="20"/>
                <w:szCs w:val="20"/>
              </w:rPr>
              <w:t>]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1FF"/>
            <w:vAlign w:val="bottom"/>
          </w:tcPr>
          <w:p w14:paraId="73C6CF61" w14:textId="77777777" w:rsidR="008D5EF7" w:rsidRPr="008D5EF7" w:rsidRDefault="008D5EF7" w:rsidP="00F81B8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D5EF7">
              <w:rPr>
                <w:rFonts w:asciiTheme="majorHAnsi" w:hAnsiTheme="majorHAnsi" w:cs="Arial"/>
                <w:b/>
                <w:sz w:val="20"/>
                <w:szCs w:val="20"/>
              </w:rPr>
              <w:t>Who fills out CBP entry filing for this food/food product (i.e., name, address)?</w:t>
            </w:r>
            <w:r w:rsidRPr="008D5EF7">
              <w:rPr>
                <w:rFonts w:asciiTheme="majorHAnsi" w:hAnsiTheme="majorHAnsi" w:cs="Arial"/>
                <w:sz w:val="20"/>
                <w:szCs w:val="20"/>
              </w:rPr>
              <w:t xml:space="preserve">  [</w:t>
            </w:r>
            <w:r w:rsidRPr="008D5EF7">
              <w:rPr>
                <w:rFonts w:asciiTheme="majorHAnsi" w:hAnsiTheme="majorHAnsi" w:cs="Arial"/>
                <w:i/>
                <w:sz w:val="20"/>
                <w:szCs w:val="20"/>
              </w:rPr>
              <w:t>Note: Provide copy of agreement/</w:t>
            </w:r>
            <w:r w:rsidRPr="008D5EF7">
              <w:rPr>
                <w:rFonts w:asciiTheme="majorHAnsi" w:hAnsiTheme="majorHAnsi" w:cs="Arial"/>
                <w:i/>
                <w:sz w:val="20"/>
                <w:szCs w:val="20"/>
              </w:rPr>
              <w:br/>
              <w:t xml:space="preserve">understanding </w:t>
            </w:r>
            <w:r w:rsidR="0092190C">
              <w:rPr>
                <w:rFonts w:asciiTheme="majorHAnsi" w:hAnsiTheme="majorHAnsi" w:cs="Arial"/>
                <w:i/>
                <w:sz w:val="20"/>
                <w:szCs w:val="20"/>
              </w:rPr>
              <w:t>identifying the FSVP Importer</w:t>
            </w:r>
            <w:r w:rsidR="00765578" w:rsidRPr="00765578">
              <w:rPr>
                <w:rFonts w:asciiTheme="majorHAnsi" w:hAnsiTheme="majorHAnsi" w:cs="Arial"/>
                <w:i/>
                <w:sz w:val="20"/>
                <w:szCs w:val="20"/>
              </w:rPr>
              <w:t>*</w:t>
            </w:r>
            <w:r w:rsidR="0092190C">
              <w:rPr>
                <w:rFonts w:asciiTheme="majorHAnsi" w:hAnsiTheme="majorHAnsi" w:cs="Arial"/>
                <w:i/>
                <w:sz w:val="20"/>
                <w:szCs w:val="20"/>
              </w:rPr>
              <w:t xml:space="preserve"> to be identified in CBP entry filing (i.e.,</w:t>
            </w:r>
            <w:r w:rsidRPr="008D5EF7">
              <w:rPr>
                <w:rFonts w:asciiTheme="majorHAnsi" w:hAnsiTheme="majorHAnsi" w:cs="Arial"/>
                <w:i/>
                <w:sz w:val="20"/>
                <w:szCs w:val="20"/>
              </w:rPr>
              <w:t xml:space="preserve"> name, </w:t>
            </w:r>
            <w:r w:rsidR="00964FD6">
              <w:rPr>
                <w:rFonts w:asciiTheme="majorHAnsi" w:hAnsiTheme="majorHAnsi" w:cs="Arial"/>
                <w:i/>
                <w:sz w:val="20"/>
                <w:szCs w:val="20"/>
              </w:rPr>
              <w:t xml:space="preserve">address, </w:t>
            </w:r>
            <w:r w:rsidRPr="008D5EF7">
              <w:rPr>
                <w:rFonts w:asciiTheme="majorHAnsi" w:hAnsiTheme="majorHAnsi" w:cs="Arial"/>
                <w:i/>
                <w:sz w:val="20"/>
                <w:szCs w:val="20"/>
              </w:rPr>
              <w:t>email, and DUNS number of agreed upon FSVP importer</w:t>
            </w:r>
            <w:r w:rsidR="0092190C">
              <w:rPr>
                <w:rFonts w:asciiTheme="majorHAnsi" w:hAnsiTheme="majorHAnsi" w:cs="Arial"/>
                <w:i/>
                <w:sz w:val="20"/>
                <w:szCs w:val="20"/>
              </w:rPr>
              <w:t>)</w:t>
            </w:r>
            <w:r w:rsidRPr="008D5EF7">
              <w:rPr>
                <w:rFonts w:asciiTheme="majorHAnsi" w:hAnsiTheme="majorHAnsi" w:cs="Arial"/>
                <w:sz w:val="20"/>
                <w:szCs w:val="20"/>
              </w:rPr>
              <w:t>]</w:t>
            </w:r>
          </w:p>
        </w:tc>
      </w:tr>
      <w:tr w:rsidR="008D5EF7" w:rsidRPr="001A3C10" w14:paraId="4D5D9550" w14:textId="77777777" w:rsidTr="005E771C">
        <w:trPr>
          <w:trHeight w:val="576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90DD5" w14:textId="77777777" w:rsidR="008D5EF7" w:rsidRPr="001A3C10" w:rsidRDefault="008D5EF7" w:rsidP="00D5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47F57" w14:textId="77777777" w:rsidR="008D5EF7" w:rsidRPr="001A3C10" w:rsidRDefault="008D5EF7" w:rsidP="00D5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61A14" w14:textId="77777777" w:rsidR="008D5EF7" w:rsidRPr="001A3C10" w:rsidRDefault="008D5EF7" w:rsidP="00D5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33348" w14:textId="77777777" w:rsidR="008D5EF7" w:rsidRPr="001A3C10" w:rsidRDefault="008D5EF7" w:rsidP="00D5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3059A" w14:textId="77777777" w:rsidR="008D5EF7" w:rsidRPr="001A3C10" w:rsidRDefault="008D5EF7" w:rsidP="00D5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AEAD7" w14:textId="77777777" w:rsidR="008D5EF7" w:rsidRPr="001A3C10" w:rsidRDefault="008D5EF7" w:rsidP="00D5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02ABA" w14:textId="77777777" w:rsidR="008D5EF7" w:rsidRPr="001A3C10" w:rsidRDefault="008D5EF7" w:rsidP="00D5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3D545" w14:textId="77777777" w:rsidR="008D5EF7" w:rsidRPr="001A3C10" w:rsidRDefault="008D5EF7" w:rsidP="00D5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99EA5" w14:textId="77777777" w:rsidR="008D5EF7" w:rsidRPr="001A3C10" w:rsidRDefault="008D5EF7" w:rsidP="00D5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7ED0A" w14:textId="77777777" w:rsidR="008D5EF7" w:rsidRPr="001A3C10" w:rsidRDefault="008D5EF7" w:rsidP="00D5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D5EF7" w:rsidRPr="001A3C10" w14:paraId="42EABE5E" w14:textId="77777777" w:rsidTr="005E771C">
        <w:trPr>
          <w:trHeight w:val="576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6017F" w14:textId="77777777" w:rsidR="008D5EF7" w:rsidRPr="001A3C10" w:rsidRDefault="008D5EF7" w:rsidP="00D5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1A0A" w14:textId="77777777" w:rsidR="008D5EF7" w:rsidRPr="001A3C10" w:rsidRDefault="008D5EF7" w:rsidP="00D5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7AE40" w14:textId="77777777" w:rsidR="008D5EF7" w:rsidRPr="001A3C10" w:rsidRDefault="008D5EF7" w:rsidP="00D5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4A511" w14:textId="77777777" w:rsidR="008D5EF7" w:rsidRPr="001A3C10" w:rsidRDefault="008D5EF7" w:rsidP="00D5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D5285" w14:textId="77777777" w:rsidR="008D5EF7" w:rsidRPr="001A3C10" w:rsidRDefault="008D5EF7" w:rsidP="00D5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38DE3" w14:textId="77777777" w:rsidR="008D5EF7" w:rsidRPr="001A3C10" w:rsidRDefault="008D5EF7" w:rsidP="00D5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70192" w14:textId="77777777" w:rsidR="008D5EF7" w:rsidRPr="001A3C10" w:rsidRDefault="008D5EF7" w:rsidP="00D5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44284" w14:textId="77777777" w:rsidR="008D5EF7" w:rsidRPr="001A3C10" w:rsidRDefault="008D5EF7" w:rsidP="00D5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87AD3" w14:textId="77777777" w:rsidR="008D5EF7" w:rsidRPr="001A3C10" w:rsidRDefault="008D5EF7" w:rsidP="00D5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CC551" w14:textId="77777777" w:rsidR="008D5EF7" w:rsidRPr="001A3C10" w:rsidRDefault="008D5EF7" w:rsidP="00D5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A5DD4" w:rsidRPr="001A3C10" w14:paraId="099AAF00" w14:textId="77777777" w:rsidTr="005E771C">
        <w:trPr>
          <w:trHeight w:val="969"/>
          <w:jc w:val="center"/>
        </w:trPr>
        <w:tc>
          <w:tcPr>
            <w:tcW w:w="14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056C" w14:textId="77777777" w:rsidR="000A5DD4" w:rsidRDefault="000A5DD4" w:rsidP="0049464C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A5DD4">
              <w:rPr>
                <w:rFonts w:asciiTheme="majorHAnsi" w:hAnsiTheme="majorHAnsi" w:cstheme="majorHAnsi"/>
                <w:b/>
                <w:szCs w:val="22"/>
              </w:rPr>
              <w:t>*</w:t>
            </w:r>
            <w:r>
              <w:rPr>
                <w:rFonts w:asciiTheme="majorHAnsi" w:hAnsiTheme="majorHAnsi" w:cstheme="majorHAnsi"/>
                <w:b/>
                <w:szCs w:val="22"/>
              </w:rPr>
              <w:t>T</w:t>
            </w:r>
            <w:r w:rsidRPr="000A5DD4">
              <w:rPr>
                <w:rFonts w:asciiTheme="majorHAnsi" w:hAnsiTheme="majorHAnsi" w:cstheme="majorHAnsi"/>
                <w:b/>
                <w:szCs w:val="22"/>
              </w:rPr>
              <w:t xml:space="preserve">he person identified as the FSVP “importer” </w:t>
            </w:r>
            <w:r>
              <w:rPr>
                <w:rFonts w:asciiTheme="majorHAnsi" w:hAnsiTheme="majorHAnsi" w:cstheme="majorHAnsi"/>
                <w:b/>
                <w:szCs w:val="22"/>
              </w:rPr>
              <w:t xml:space="preserve">in the CBP entry filing </w:t>
            </w:r>
            <w:r w:rsidRPr="000A5DD4">
              <w:rPr>
                <w:rFonts w:asciiTheme="majorHAnsi" w:hAnsiTheme="majorHAnsi" w:cstheme="majorHAnsi"/>
                <w:b/>
                <w:szCs w:val="22"/>
              </w:rPr>
              <w:t>is the person FDA will see as responsible for complying with the FSVP rule</w:t>
            </w:r>
            <w:r>
              <w:rPr>
                <w:rFonts w:asciiTheme="majorHAnsi" w:hAnsiTheme="majorHAnsi" w:cstheme="majorHAnsi"/>
                <w:b/>
                <w:szCs w:val="22"/>
              </w:rPr>
              <w:t>.</w:t>
            </w:r>
          </w:p>
          <w:p w14:paraId="105AE1F2" w14:textId="6E104F44" w:rsidR="00982A90" w:rsidRPr="000A5DD4" w:rsidRDefault="00982A90" w:rsidP="005E771C">
            <w:pPr>
              <w:spacing w:after="0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**You would also meet the definition of FSVP importer if there is no U</w:t>
            </w:r>
            <w:r w:rsidR="00D53874">
              <w:rPr>
                <w:rFonts w:asciiTheme="majorHAnsi" w:hAnsiTheme="majorHAnsi" w:cstheme="majorHAnsi"/>
                <w:b/>
                <w:szCs w:val="22"/>
              </w:rPr>
              <w:t>.</w:t>
            </w:r>
            <w:r>
              <w:rPr>
                <w:rFonts w:asciiTheme="majorHAnsi" w:hAnsiTheme="majorHAnsi" w:cstheme="majorHAnsi"/>
                <w:b/>
                <w:szCs w:val="22"/>
              </w:rPr>
              <w:t>S</w:t>
            </w:r>
            <w:r w:rsidR="00D53874">
              <w:rPr>
                <w:rFonts w:asciiTheme="majorHAnsi" w:hAnsiTheme="majorHAnsi" w:cstheme="majorHAnsi"/>
                <w:b/>
                <w:szCs w:val="22"/>
              </w:rPr>
              <w:t>.</w:t>
            </w:r>
            <w:r>
              <w:rPr>
                <w:rFonts w:asciiTheme="majorHAnsi" w:hAnsiTheme="majorHAnsi" w:cstheme="majorHAnsi"/>
                <w:b/>
                <w:szCs w:val="22"/>
              </w:rPr>
              <w:t xml:space="preserve"> owner or consignee at time of entry and you are the U</w:t>
            </w:r>
            <w:r w:rsidR="00D53874">
              <w:rPr>
                <w:rFonts w:asciiTheme="majorHAnsi" w:hAnsiTheme="majorHAnsi" w:cstheme="majorHAnsi"/>
                <w:b/>
                <w:szCs w:val="22"/>
              </w:rPr>
              <w:t>.</w:t>
            </w:r>
            <w:r>
              <w:rPr>
                <w:rFonts w:asciiTheme="majorHAnsi" w:hAnsiTheme="majorHAnsi" w:cstheme="majorHAnsi"/>
                <w:b/>
                <w:szCs w:val="22"/>
              </w:rPr>
              <w:t>S</w:t>
            </w:r>
            <w:r w:rsidR="00D53874">
              <w:rPr>
                <w:rFonts w:asciiTheme="majorHAnsi" w:hAnsiTheme="majorHAnsi" w:cstheme="majorHAnsi"/>
                <w:b/>
                <w:szCs w:val="22"/>
              </w:rPr>
              <w:t>.</w:t>
            </w:r>
            <w:r>
              <w:rPr>
                <w:rFonts w:asciiTheme="majorHAnsi" w:hAnsiTheme="majorHAnsi" w:cstheme="majorHAnsi"/>
                <w:b/>
                <w:szCs w:val="22"/>
              </w:rPr>
              <w:t xml:space="preserve"> agent or representative of the foreign owner or consignee.</w:t>
            </w:r>
          </w:p>
        </w:tc>
      </w:tr>
    </w:tbl>
    <w:p w14:paraId="0E383B51" w14:textId="77777777" w:rsidR="00176F1C" w:rsidRPr="00945C0C" w:rsidRDefault="00176F1C" w:rsidP="005E771C"/>
    <w:sectPr w:rsidR="00176F1C" w:rsidRPr="00945C0C" w:rsidSect="00E332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1440" w:right="1080" w:bottom="1267" w:left="1080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2A66F" w14:textId="77777777" w:rsidR="00906880" w:rsidRDefault="00906880" w:rsidP="008141CC">
      <w:r>
        <w:separator/>
      </w:r>
    </w:p>
    <w:p w14:paraId="1C979F62" w14:textId="77777777" w:rsidR="00906880" w:rsidRDefault="00906880"/>
  </w:endnote>
  <w:endnote w:type="continuationSeparator" w:id="0">
    <w:p w14:paraId="098B1A49" w14:textId="77777777" w:rsidR="00906880" w:rsidRDefault="00906880" w:rsidP="008141CC">
      <w:r>
        <w:continuationSeparator/>
      </w:r>
    </w:p>
    <w:p w14:paraId="387C1ACB" w14:textId="77777777" w:rsidR="00906880" w:rsidRDefault="00906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175BD" w14:textId="763315F4" w:rsidR="00E706E9" w:rsidRPr="00E74EAC" w:rsidRDefault="00E706E9">
    <w:pPr>
      <w:pStyle w:val="Footer"/>
      <w:rPr>
        <w:noProof/>
        <w:color w:val="1F497D" w:themeColor="text2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6CF399" wp14:editId="20DE2050">
              <wp:simplePos x="0" y="0"/>
              <wp:positionH relativeFrom="page">
                <wp:posOffset>460375</wp:posOffset>
              </wp:positionH>
              <wp:positionV relativeFrom="page">
                <wp:posOffset>9353110</wp:posOffset>
              </wp:positionV>
              <wp:extent cx="388620" cy="31305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26E766" w14:textId="79EF5978" w:rsidR="00E706E9" w:rsidRPr="0066329F" w:rsidRDefault="00176F1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Cs w:val="26"/>
                            </w:rPr>
                            <w:t>A</w:t>
                          </w:r>
                          <w:r w:rsidR="00945C0C">
                            <w:rPr>
                              <w:color w:val="0F243E" w:themeColor="text2" w:themeShade="80"/>
                              <w:szCs w:val="26"/>
                            </w:rPr>
                            <w:t>3</w:t>
                          </w:r>
                          <w:r w:rsidR="00E706E9">
                            <w:rPr>
                              <w:color w:val="0F243E" w:themeColor="text2" w:themeShade="80"/>
                              <w:szCs w:val="26"/>
                            </w:rPr>
                            <w:t>-</w:t>
                          </w:r>
                          <w:r w:rsidR="00E706E9" w:rsidRPr="0066329F">
                            <w:rPr>
                              <w:color w:val="0F243E" w:themeColor="text2" w:themeShade="80"/>
                              <w:szCs w:val="26"/>
                            </w:rPr>
                            <w:fldChar w:fldCharType="begin"/>
                          </w:r>
                          <w:r w:rsidR="00E706E9" w:rsidRPr="0066329F">
                            <w:rPr>
                              <w:color w:val="0F243E" w:themeColor="text2" w:themeShade="80"/>
                              <w:szCs w:val="26"/>
                            </w:rPr>
                            <w:instrText xml:space="preserve"> PAGE  \* Arabic  \* MERGEFORMAT </w:instrText>
                          </w:r>
                          <w:r w:rsidR="00E706E9" w:rsidRPr="0066329F">
                            <w:rPr>
                              <w:color w:val="0F243E" w:themeColor="text2" w:themeShade="80"/>
                              <w:szCs w:val="26"/>
                            </w:rPr>
                            <w:fldChar w:fldCharType="separate"/>
                          </w:r>
                          <w:r w:rsidR="005E771C">
                            <w:rPr>
                              <w:noProof/>
                              <w:color w:val="0F243E" w:themeColor="text2" w:themeShade="80"/>
                              <w:szCs w:val="26"/>
                            </w:rPr>
                            <w:t>4</w:t>
                          </w:r>
                          <w:r w:rsidR="00E706E9" w:rsidRPr="0066329F">
                            <w:rPr>
                              <w:color w:val="0F243E" w:themeColor="text2" w:themeShade="8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86CF3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.25pt;margin-top:736.45pt;width:30.6pt;height:24.65pt;z-index:25166540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" fillcolor="white [3201]" stroked="f" strokeweight=".5pt">
              <v:textbox style="mso-fit-shape-to-text:t" inset="0,,0">
                <w:txbxContent>
                  <w:p w14:paraId="4126E766" w14:textId="79EF5978" w:rsidR="00E706E9" w:rsidRPr="0066329F" w:rsidRDefault="00176F1C">
                    <w:pPr>
                      <w:spacing w:after="0"/>
                      <w:jc w:val="center"/>
                      <w:rPr>
                        <w:color w:val="0F243E" w:themeColor="text2" w:themeShade="80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Cs w:val="26"/>
                      </w:rPr>
                      <w:t>A</w:t>
                    </w:r>
                    <w:r w:rsidR="00945C0C">
                      <w:rPr>
                        <w:color w:val="0F243E" w:themeColor="text2" w:themeShade="80"/>
                        <w:szCs w:val="26"/>
                      </w:rPr>
                      <w:t>3</w:t>
                    </w:r>
                    <w:r w:rsidR="00E706E9">
                      <w:rPr>
                        <w:color w:val="0F243E" w:themeColor="text2" w:themeShade="80"/>
                        <w:szCs w:val="26"/>
                      </w:rPr>
                      <w:t>-</w:t>
                    </w:r>
                    <w:r w:rsidR="00E706E9" w:rsidRPr="0066329F">
                      <w:rPr>
                        <w:color w:val="0F243E" w:themeColor="text2" w:themeShade="80"/>
                        <w:szCs w:val="26"/>
                      </w:rPr>
                      <w:fldChar w:fldCharType="begin"/>
                    </w:r>
                    <w:r w:rsidR="00E706E9" w:rsidRPr="0066329F">
                      <w:rPr>
                        <w:color w:val="0F243E" w:themeColor="text2" w:themeShade="80"/>
                        <w:szCs w:val="26"/>
                      </w:rPr>
                      <w:instrText xml:space="preserve"> PAGE  \* Arabic  \* MERGEFORMAT </w:instrText>
                    </w:r>
                    <w:r w:rsidR="00E706E9" w:rsidRPr="0066329F">
                      <w:rPr>
                        <w:color w:val="0F243E" w:themeColor="text2" w:themeShade="80"/>
                        <w:szCs w:val="26"/>
                      </w:rPr>
                      <w:fldChar w:fldCharType="separate"/>
                    </w:r>
                    <w:r w:rsidR="005E771C">
                      <w:rPr>
                        <w:noProof/>
                        <w:color w:val="0F243E" w:themeColor="text2" w:themeShade="80"/>
                        <w:szCs w:val="26"/>
                      </w:rPr>
                      <w:t>4</w:t>
                    </w:r>
                    <w:r w:rsidR="00E706E9" w:rsidRPr="0066329F">
                      <w:rPr>
                        <w:color w:val="0F243E" w:themeColor="text2" w:themeShade="8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356C" w14:textId="77777777" w:rsidR="00E706E9" w:rsidRDefault="00133AD6" w:rsidP="00133AD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w:t xml:space="preserve"> </w:t>
    </w:r>
    <w:r w:rsidR="00572417" w:rsidRPr="00572417">
      <w:rPr>
        <w:noProof/>
        <w:color w:val="0F243E" w:themeColor="text2" w:themeShade="80"/>
        <w:sz w:val="26"/>
        <w:szCs w:val="26"/>
      </w:rPr>
      <mc:AlternateContent>
        <mc:Choice Requires="wps">
          <w:drawing>
            <wp:anchor distT="45720" distB="45720" distL="114300" distR="114300" simplePos="0" relativeHeight="251660285" behindDoc="0" locked="0" layoutInCell="1" allowOverlap="1" wp14:anchorId="02FC5B5D" wp14:editId="2649B662">
              <wp:simplePos x="0" y="0"/>
              <wp:positionH relativeFrom="column">
                <wp:posOffset>388620</wp:posOffset>
              </wp:positionH>
              <wp:positionV relativeFrom="paragraph">
                <wp:posOffset>-80645</wp:posOffset>
              </wp:positionV>
              <wp:extent cx="3802380" cy="375285"/>
              <wp:effectExtent l="0" t="0" r="7620" b="5715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3F09C" w14:textId="77777777" w:rsidR="00572417" w:rsidRPr="00E74EAC" w:rsidRDefault="00906880" w:rsidP="00572417">
                          <w:pPr>
                            <w:pStyle w:val="Footer"/>
                            <w:rPr>
                              <w:noProof/>
                              <w:color w:val="1F497D" w:themeColor="text2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id w:val="175970439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572417" w:rsidRPr="0051685C">
                                <w:rPr>
                                  <w:rFonts w:asciiTheme="majorHAnsi" w:hAnsiTheme="majorHAnsi"/>
                                  <w:color w:val="FF0000"/>
                                  <w:sz w:val="18"/>
                                </w:rPr>
                                <w:t>DRAFT</w:t>
                              </w:r>
                              <w:r w:rsidR="00572417">
                                <w:rPr>
                                  <w:rFonts w:asciiTheme="majorHAnsi" w:hAnsiTheme="majorHAnsi"/>
                                  <w:color w:val="FF0000"/>
                                  <w:sz w:val="18"/>
                                </w:rPr>
                                <w:t xml:space="preserve">. </w:t>
                              </w:r>
                              <w:r w:rsidR="00572417" w:rsidRPr="0051685C">
                                <w:rPr>
                                  <w:rFonts w:asciiTheme="majorHAnsi" w:hAnsiTheme="majorHAnsi"/>
                                  <w:color w:val="FF0000"/>
                                  <w:sz w:val="18"/>
                                </w:rPr>
                                <w:t>DO NOT disseminate, distribute</w:t>
                              </w:r>
                              <w:r w:rsidR="00572417">
                                <w:rPr>
                                  <w:rFonts w:asciiTheme="majorHAnsi" w:hAnsiTheme="majorHAnsi"/>
                                  <w:color w:val="FF0000"/>
                                  <w:sz w:val="18"/>
                                </w:rPr>
                                <w:t>,</w:t>
                              </w:r>
                              <w:r w:rsidR="00572417" w:rsidRPr="0051685C">
                                <w:rPr>
                                  <w:rFonts w:asciiTheme="majorHAnsi" w:hAnsiTheme="majorHAnsi"/>
                                  <w:color w:val="FF0000"/>
                                  <w:sz w:val="18"/>
                                </w:rPr>
                                <w:t xml:space="preserve"> or copy to persons not authorized to receive such information</w:t>
                              </w:r>
                              <w:r w:rsidR="00572417">
                                <w:rPr>
                                  <w:rFonts w:asciiTheme="majorHAnsi" w:hAnsiTheme="majorHAnsi"/>
                                  <w:color w:val="FF0000"/>
                                  <w:sz w:val="18"/>
                                </w:rPr>
                                <w:t>.</w:t>
                              </w:r>
                            </w:sdtContent>
                          </w:sdt>
                        </w:p>
                        <w:p w14:paraId="6FB28329" w14:textId="77777777" w:rsidR="00572417" w:rsidRDefault="00572417" w:rsidP="005724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C5B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.6pt;margin-top:-6.35pt;width:299.4pt;height:29.55pt;z-index:25166028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" stroked="f">
              <v:textbox>
                <w:txbxContent>
                  <w:p w14:paraId="5B83F09C" w14:textId="77777777" w:rsidR="00572417" w:rsidRPr="00E74EAC" w:rsidRDefault="00E332AC" w:rsidP="00572417">
                    <w:pPr>
                      <w:pStyle w:val="Footer"/>
                      <w:rPr>
                        <w:noProof/>
                        <w:color w:val="1F497D" w:themeColor="text2"/>
                        <w:sz w:val="26"/>
                        <w:szCs w:val="26"/>
                      </w:rPr>
                    </w:pPr>
                    <w:sdt>
                      <w:sdtPr>
                        <w:id w:val="1759704392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572417" w:rsidRPr="0051685C">
                          <w:rPr>
                            <w:rFonts w:asciiTheme="majorHAnsi" w:hAnsiTheme="majorHAnsi"/>
                            <w:color w:val="FF0000"/>
                            <w:sz w:val="18"/>
                          </w:rPr>
                          <w:t>DRAFT</w:t>
                        </w:r>
                        <w:r w:rsidR="00572417">
                          <w:rPr>
                            <w:rFonts w:asciiTheme="majorHAnsi" w:hAnsiTheme="majorHAnsi"/>
                            <w:color w:val="FF0000"/>
                            <w:sz w:val="18"/>
                          </w:rPr>
                          <w:t xml:space="preserve">. </w:t>
                        </w:r>
                        <w:r w:rsidR="00572417" w:rsidRPr="0051685C">
                          <w:rPr>
                            <w:rFonts w:asciiTheme="majorHAnsi" w:hAnsiTheme="majorHAnsi"/>
                            <w:color w:val="FF0000"/>
                            <w:sz w:val="18"/>
                          </w:rPr>
                          <w:t>DO NOT disseminate, distribute</w:t>
                        </w:r>
                        <w:r w:rsidR="00572417">
                          <w:rPr>
                            <w:rFonts w:asciiTheme="majorHAnsi" w:hAnsiTheme="majorHAnsi"/>
                            <w:color w:val="FF0000"/>
                            <w:sz w:val="18"/>
                          </w:rPr>
                          <w:t>,</w:t>
                        </w:r>
                        <w:r w:rsidR="00572417" w:rsidRPr="0051685C">
                          <w:rPr>
                            <w:rFonts w:asciiTheme="majorHAnsi" w:hAnsiTheme="majorHAnsi"/>
                            <w:color w:val="FF0000"/>
                            <w:sz w:val="18"/>
                          </w:rPr>
                          <w:t xml:space="preserve"> or copy to persons not authorized to receive such information</w:t>
                        </w:r>
                        <w:r w:rsidR="00572417">
                          <w:rPr>
                            <w:rFonts w:asciiTheme="majorHAnsi" w:hAnsiTheme="majorHAnsi"/>
                            <w:color w:val="FF0000"/>
                            <w:sz w:val="18"/>
                          </w:rPr>
                          <w:t>.</w:t>
                        </w:r>
                      </w:sdtContent>
                    </w:sdt>
                  </w:p>
                  <w:p w14:paraId="6FB28329" w14:textId="77777777" w:rsidR="00572417" w:rsidRDefault="00572417" w:rsidP="00572417"/>
                </w:txbxContent>
              </v:textbox>
              <w10:wrap type="square"/>
            </v:shape>
          </w:pict>
        </mc:Fallback>
      </mc:AlternateContent>
    </w:r>
    <w:r w:rsidR="00E706E9"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E69EE6" wp14:editId="4E6AD17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9152890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7228205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C7FAD6" w14:textId="77777777" w:rsidR="00E706E9" w:rsidRPr="0066329F" w:rsidRDefault="00176F1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Cs w:val="26"/>
                            </w:rPr>
                            <w:t>A</w:t>
                          </w:r>
                          <w:r w:rsidR="00945C0C">
                            <w:rPr>
                              <w:color w:val="0F243E" w:themeColor="text2" w:themeShade="80"/>
                              <w:szCs w:val="26"/>
                            </w:rPr>
                            <w:t>3</w:t>
                          </w:r>
                          <w:r w:rsidR="00E706E9">
                            <w:rPr>
                              <w:color w:val="0F243E" w:themeColor="text2" w:themeShade="80"/>
                              <w:szCs w:val="26"/>
                            </w:rPr>
                            <w:t>-</w:t>
                          </w:r>
                          <w:r w:rsidR="00E706E9" w:rsidRPr="0066329F">
                            <w:rPr>
                              <w:color w:val="0F243E" w:themeColor="text2" w:themeShade="80"/>
                              <w:szCs w:val="26"/>
                            </w:rPr>
                            <w:fldChar w:fldCharType="begin"/>
                          </w:r>
                          <w:r w:rsidR="00E706E9" w:rsidRPr="0066329F">
                            <w:rPr>
                              <w:color w:val="0F243E" w:themeColor="text2" w:themeShade="80"/>
                              <w:szCs w:val="26"/>
                            </w:rPr>
                            <w:instrText xml:space="preserve"> PAGE  \* Arabic  \* MERGEFORMAT </w:instrText>
                          </w:r>
                          <w:r w:rsidR="00E706E9" w:rsidRPr="0066329F">
                            <w:rPr>
                              <w:color w:val="0F243E" w:themeColor="text2" w:themeShade="80"/>
                              <w:szCs w:val="26"/>
                            </w:rPr>
                            <w:fldChar w:fldCharType="separate"/>
                          </w:r>
                          <w:r w:rsidR="00945C0C">
                            <w:rPr>
                              <w:noProof/>
                              <w:color w:val="0F243E" w:themeColor="text2" w:themeShade="80"/>
                              <w:szCs w:val="26"/>
                            </w:rPr>
                            <w:t>5</w:t>
                          </w:r>
                          <w:r w:rsidR="00E706E9" w:rsidRPr="0066329F">
                            <w:rPr>
                              <w:color w:val="0F243E" w:themeColor="text2" w:themeShade="8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 w14:anchorId="74E69EE6" id="Text Box 8" o:spid="_x0000_s1028" type="#_x0000_t202" style="position:absolute;margin-left:0;margin-top:0;width:30.6pt;height:24.65pt;z-index:25166745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" fillcolor="white [3201]" stroked="f" strokeweight=".5pt">
              <v:textbox style="mso-fit-shape-to-text:t" inset="0,,0">
                <w:txbxContent>
                  <w:p w14:paraId="00C7FAD6" w14:textId="77777777" w:rsidR="00E706E9" w:rsidRPr="0066329F" w:rsidRDefault="00176F1C">
                    <w:pPr>
                      <w:spacing w:after="0"/>
                      <w:jc w:val="center"/>
                      <w:rPr>
                        <w:color w:val="0F243E" w:themeColor="text2" w:themeShade="80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Cs w:val="26"/>
                      </w:rPr>
                      <w:t>A</w:t>
                    </w:r>
                    <w:r w:rsidR="00945C0C">
                      <w:rPr>
                        <w:color w:val="0F243E" w:themeColor="text2" w:themeShade="80"/>
                        <w:szCs w:val="26"/>
                      </w:rPr>
                      <w:t>3</w:t>
                    </w:r>
                    <w:r w:rsidR="00E706E9">
                      <w:rPr>
                        <w:color w:val="0F243E" w:themeColor="text2" w:themeShade="80"/>
                        <w:szCs w:val="26"/>
                      </w:rPr>
                      <w:t>-</w:t>
                    </w:r>
                    <w:r w:rsidR="00E706E9" w:rsidRPr="0066329F">
                      <w:rPr>
                        <w:color w:val="0F243E" w:themeColor="text2" w:themeShade="80"/>
                        <w:szCs w:val="26"/>
                      </w:rPr>
                      <w:fldChar w:fldCharType="begin"/>
                    </w:r>
                    <w:r w:rsidR="00E706E9" w:rsidRPr="0066329F">
                      <w:rPr>
                        <w:color w:val="0F243E" w:themeColor="text2" w:themeShade="80"/>
                        <w:szCs w:val="26"/>
                      </w:rPr>
                      <w:instrText xml:space="preserve"> PAGE  \* Arabic  \* MERGEFORMAT </w:instrText>
                    </w:r>
                    <w:r w:rsidR="00E706E9" w:rsidRPr="0066329F">
                      <w:rPr>
                        <w:color w:val="0F243E" w:themeColor="text2" w:themeShade="80"/>
                        <w:szCs w:val="26"/>
                      </w:rPr>
                      <w:fldChar w:fldCharType="separate"/>
                    </w:r>
                    <w:r w:rsidR="00945C0C">
                      <w:rPr>
                        <w:noProof/>
                        <w:color w:val="0F243E" w:themeColor="text2" w:themeShade="80"/>
                        <w:szCs w:val="26"/>
                      </w:rPr>
                      <w:t>5</w:t>
                    </w:r>
                    <w:r w:rsidR="00E706E9" w:rsidRPr="0066329F">
                      <w:rPr>
                        <w:color w:val="0F243E" w:themeColor="text2" w:themeShade="8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57FAD" w14:textId="5F087A87" w:rsidR="00E706E9" w:rsidRDefault="005E771C" w:rsidP="004B07D3">
    <w:pPr>
      <w:ind w:right="260"/>
      <w:rPr>
        <w:color w:val="0F243E" w:themeColor="text2" w:themeShade="80"/>
        <w:sz w:val="26"/>
        <w:szCs w:val="26"/>
      </w:rPr>
    </w:pPr>
    <w:r w:rsidRPr="007B5CD6">
      <w:rPr>
        <w:rFonts w:eastAsia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351732B" wp14:editId="6BB3113C">
              <wp:simplePos x="0" y="0"/>
              <wp:positionH relativeFrom="column">
                <wp:posOffset>-190500</wp:posOffset>
              </wp:positionH>
              <wp:positionV relativeFrom="paragraph">
                <wp:posOffset>157480</wp:posOffset>
              </wp:positionV>
              <wp:extent cx="1095375" cy="140462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A48E45" w14:textId="77777777" w:rsidR="005E771C" w:rsidRPr="00B06C94" w:rsidRDefault="005E771C" w:rsidP="005E771C">
                          <w:pPr>
                            <w:spacing w:after="0"/>
                            <w:rPr>
                              <w:rFonts w:asciiTheme="majorHAnsi" w:hAnsiTheme="majorHAnsi" w:cstheme="majorHAnsi"/>
                              <w:szCs w:val="22"/>
                            </w:rPr>
                          </w:pPr>
                          <w:r w:rsidRPr="00B06C94">
                            <w:rPr>
                              <w:rFonts w:asciiTheme="majorHAnsi" w:hAnsiTheme="majorHAnsi" w:cstheme="majorHAnsi"/>
                              <w:szCs w:val="22"/>
                            </w:rPr>
                            <w:t>© 2017</w:t>
                          </w:r>
                          <w:r>
                            <w:rPr>
                              <w:rFonts w:asciiTheme="majorHAnsi" w:hAnsiTheme="majorHAnsi" w:cstheme="majorHAnsi"/>
                              <w:szCs w:val="22"/>
                            </w:rPr>
                            <w:t xml:space="preserve"> IIT IFSH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51732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5pt;margin-top:12.4pt;width:86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" stroked="f">
              <v:textbox style="mso-fit-shape-to-text:t">
                <w:txbxContent>
                  <w:p w14:paraId="10A48E45" w14:textId="77777777" w:rsidR="005E771C" w:rsidRPr="00B06C94" w:rsidRDefault="005E771C" w:rsidP="005E771C">
                    <w:pPr>
                      <w:spacing w:after="0"/>
                      <w:rPr>
                        <w:rFonts w:asciiTheme="majorHAnsi" w:hAnsiTheme="majorHAnsi" w:cstheme="majorHAnsi"/>
                        <w:szCs w:val="22"/>
                      </w:rPr>
                    </w:pPr>
                    <w:r w:rsidRPr="00B06C94">
                      <w:rPr>
                        <w:rFonts w:asciiTheme="majorHAnsi" w:hAnsiTheme="majorHAnsi" w:cstheme="majorHAnsi"/>
                        <w:szCs w:val="22"/>
                      </w:rPr>
                      <w:t>© 2017</w:t>
                    </w:r>
                    <w:r>
                      <w:rPr>
                        <w:rFonts w:asciiTheme="majorHAnsi" w:hAnsiTheme="majorHAnsi" w:cstheme="majorHAnsi"/>
                        <w:szCs w:val="22"/>
                      </w:rPr>
                      <w:t xml:space="preserve"> IIT IFSH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81B87"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F2C26E" wp14:editId="4FA92A66">
              <wp:simplePos x="0" y="0"/>
              <wp:positionH relativeFrom="page">
                <wp:posOffset>9067800</wp:posOffset>
              </wp:positionH>
              <wp:positionV relativeFrom="page">
                <wp:posOffset>7198995</wp:posOffset>
              </wp:positionV>
              <wp:extent cx="388620" cy="3130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B32AF0" w14:textId="6CF1D571" w:rsidR="00F81B87" w:rsidRPr="0066329F" w:rsidRDefault="00F81B87" w:rsidP="00F81B8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 w:hAnsi="Calibri"/>
                              <w:color w:val="0F243E" w:themeColor="text2" w:themeShade="80"/>
                              <w:szCs w:val="26"/>
                            </w:rPr>
                            <w:t>A3-</w:t>
                          </w:r>
                          <w:r w:rsidRPr="0066329F">
                            <w:rPr>
                              <w:rFonts w:ascii="Calibri" w:hAnsi="Calibri"/>
                              <w:color w:val="0F243E" w:themeColor="text2" w:themeShade="80"/>
                              <w:szCs w:val="26"/>
                            </w:rPr>
                            <w:fldChar w:fldCharType="begin"/>
                          </w:r>
                          <w:r w:rsidRPr="0066329F">
                            <w:rPr>
                              <w:rFonts w:ascii="Calibri" w:hAnsi="Calibri"/>
                              <w:color w:val="0F243E" w:themeColor="text2" w:themeShade="80"/>
                              <w:szCs w:val="26"/>
                            </w:rPr>
                            <w:instrText xml:space="preserve"> PAGE  \* Arabic  \* MERGEFORMAT </w:instrText>
                          </w:r>
                          <w:r w:rsidRPr="0066329F">
                            <w:rPr>
                              <w:rFonts w:ascii="Calibri" w:hAnsi="Calibri"/>
                              <w:color w:val="0F243E" w:themeColor="text2" w:themeShade="80"/>
                              <w:szCs w:val="26"/>
                            </w:rPr>
                            <w:fldChar w:fldCharType="separate"/>
                          </w:r>
                          <w:r w:rsidR="00E332AC">
                            <w:rPr>
                              <w:rFonts w:ascii="Calibri" w:hAnsi="Calibri"/>
                              <w:noProof/>
                              <w:color w:val="0F243E" w:themeColor="text2" w:themeShade="80"/>
                              <w:szCs w:val="26"/>
                            </w:rPr>
                            <w:t>3</w:t>
                          </w:r>
                          <w:r w:rsidRPr="0066329F">
                            <w:rPr>
                              <w:rFonts w:ascii="Calibri" w:hAnsi="Calibri"/>
                              <w:color w:val="0F243E" w:themeColor="text2" w:themeShade="8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 w14:anchorId="72F2C26E" id="Text Box 1" o:spid="_x0000_s1030" type="#_x0000_t202" style="position:absolute;margin-left:714pt;margin-top:566.85pt;width:30.6pt;height:24.65pt;z-index:25166950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" fillcolor="white [3201]" stroked="f" strokeweight=".5pt">
              <v:textbox style="mso-fit-shape-to-text:t" inset="0,,0">
                <w:txbxContent>
                  <w:p w14:paraId="66B32AF0" w14:textId="6CF1D571" w:rsidR="00F81B87" w:rsidRPr="0066329F" w:rsidRDefault="00F81B87" w:rsidP="00F81B87">
                    <w:pPr>
                      <w:spacing w:after="0"/>
                      <w:jc w:val="center"/>
                      <w:rPr>
                        <w:rFonts w:ascii="Calibri" w:hAnsi="Calibri"/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rFonts w:ascii="Calibri" w:hAnsi="Calibri"/>
                        <w:color w:val="0F243E" w:themeColor="text2" w:themeShade="80"/>
                        <w:szCs w:val="26"/>
                      </w:rPr>
                      <w:t>A3-</w:t>
                    </w:r>
                    <w:r w:rsidRPr="0066329F">
                      <w:rPr>
                        <w:rFonts w:ascii="Calibri" w:hAnsi="Calibri"/>
                        <w:color w:val="0F243E" w:themeColor="text2" w:themeShade="80"/>
                        <w:szCs w:val="26"/>
                      </w:rPr>
                      <w:fldChar w:fldCharType="begin"/>
                    </w:r>
                    <w:r w:rsidRPr="0066329F">
                      <w:rPr>
                        <w:rFonts w:ascii="Calibri" w:hAnsi="Calibri"/>
                        <w:color w:val="0F243E" w:themeColor="text2" w:themeShade="80"/>
                        <w:szCs w:val="26"/>
                      </w:rPr>
                      <w:instrText xml:space="preserve"> PAGE  \* Arabic  \* MERGEFORMAT </w:instrText>
                    </w:r>
                    <w:r w:rsidRPr="0066329F">
                      <w:rPr>
                        <w:rFonts w:ascii="Calibri" w:hAnsi="Calibri"/>
                        <w:color w:val="0F243E" w:themeColor="text2" w:themeShade="80"/>
                        <w:szCs w:val="26"/>
                      </w:rPr>
                      <w:fldChar w:fldCharType="separate"/>
                    </w:r>
                    <w:r w:rsidR="00E332AC">
                      <w:rPr>
                        <w:rFonts w:ascii="Calibri" w:hAnsi="Calibri"/>
                        <w:noProof/>
                        <w:color w:val="0F243E" w:themeColor="text2" w:themeShade="80"/>
                        <w:szCs w:val="26"/>
                      </w:rPr>
                      <w:t>3</w:t>
                    </w:r>
                    <w:r w:rsidRPr="0066329F">
                      <w:rPr>
                        <w:rFonts w:ascii="Calibri" w:hAnsi="Calibri"/>
                        <w:color w:val="0F243E" w:themeColor="text2" w:themeShade="8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6F1C"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CC292E" wp14:editId="32547F83">
              <wp:simplePos x="0" y="0"/>
              <wp:positionH relativeFrom="page">
                <wp:posOffset>6844030</wp:posOffset>
              </wp:positionH>
              <wp:positionV relativeFrom="page">
                <wp:posOffset>9407525</wp:posOffset>
              </wp:positionV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DDE555" w14:textId="48FCE677" w:rsidR="00E706E9" w:rsidRPr="0066329F" w:rsidRDefault="00176F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 w:hAnsi="Calibri"/>
                              <w:color w:val="0F243E" w:themeColor="text2" w:themeShade="80"/>
                              <w:szCs w:val="26"/>
                            </w:rPr>
                            <w:t>A</w:t>
                          </w:r>
                          <w:r w:rsidR="00945C0C">
                            <w:rPr>
                              <w:rFonts w:ascii="Calibri" w:hAnsi="Calibri"/>
                              <w:color w:val="0F243E" w:themeColor="text2" w:themeShade="80"/>
                              <w:szCs w:val="26"/>
                            </w:rPr>
                            <w:t>3</w:t>
                          </w:r>
                          <w:r w:rsidR="00E706E9">
                            <w:rPr>
                              <w:rFonts w:ascii="Calibri" w:hAnsi="Calibri"/>
                              <w:color w:val="0F243E" w:themeColor="text2" w:themeShade="80"/>
                              <w:szCs w:val="26"/>
                            </w:rPr>
                            <w:t>-</w:t>
                          </w:r>
                          <w:r w:rsidR="00E706E9" w:rsidRPr="0066329F">
                            <w:rPr>
                              <w:rFonts w:ascii="Calibri" w:hAnsi="Calibri"/>
                              <w:color w:val="0F243E" w:themeColor="text2" w:themeShade="80"/>
                              <w:szCs w:val="26"/>
                            </w:rPr>
                            <w:fldChar w:fldCharType="begin"/>
                          </w:r>
                          <w:r w:rsidR="00E706E9" w:rsidRPr="0066329F">
                            <w:rPr>
                              <w:rFonts w:ascii="Calibri" w:hAnsi="Calibri"/>
                              <w:color w:val="0F243E" w:themeColor="text2" w:themeShade="80"/>
                              <w:szCs w:val="26"/>
                            </w:rPr>
                            <w:instrText xml:space="preserve"> PAGE  \* Arabic  \* MERGEFORMAT </w:instrText>
                          </w:r>
                          <w:r w:rsidR="00E706E9" w:rsidRPr="0066329F">
                            <w:rPr>
                              <w:rFonts w:ascii="Calibri" w:hAnsi="Calibri"/>
                              <w:color w:val="0F243E" w:themeColor="text2" w:themeShade="80"/>
                              <w:szCs w:val="26"/>
                            </w:rPr>
                            <w:fldChar w:fldCharType="separate"/>
                          </w:r>
                          <w:r w:rsidR="00E332AC">
                            <w:rPr>
                              <w:rFonts w:ascii="Calibri" w:hAnsi="Calibri"/>
                              <w:noProof/>
                              <w:color w:val="0F243E" w:themeColor="text2" w:themeShade="80"/>
                              <w:szCs w:val="26"/>
                            </w:rPr>
                            <w:t>3</w:t>
                          </w:r>
                          <w:r w:rsidR="00E706E9" w:rsidRPr="0066329F">
                            <w:rPr>
                              <w:rFonts w:ascii="Calibri" w:hAnsi="Calibri"/>
                              <w:color w:val="0F243E" w:themeColor="text2" w:themeShade="8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 w14:anchorId="0BCC292E" id="Text Box 49" o:spid="_x0000_s1031" type="#_x0000_t202" style="position:absolute;margin-left:538.9pt;margin-top:740.75pt;width:30.6pt;height:24.65pt;z-index:25166336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" fillcolor="white [3201]" stroked="f" strokeweight=".5pt">
              <v:textbox style="mso-fit-shape-to-text:t" inset="0,,0">
                <w:txbxContent>
                  <w:p w14:paraId="7ADDE555" w14:textId="48FCE677" w:rsidR="00E706E9" w:rsidRPr="0066329F" w:rsidRDefault="00176F1C">
                    <w:pPr>
                      <w:spacing w:after="0"/>
                      <w:jc w:val="center"/>
                      <w:rPr>
                        <w:rFonts w:ascii="Calibri" w:hAnsi="Calibri"/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rFonts w:ascii="Calibri" w:hAnsi="Calibri"/>
                        <w:color w:val="0F243E" w:themeColor="text2" w:themeShade="80"/>
                        <w:szCs w:val="26"/>
                      </w:rPr>
                      <w:t>A</w:t>
                    </w:r>
                    <w:r w:rsidR="00945C0C">
                      <w:rPr>
                        <w:rFonts w:ascii="Calibri" w:hAnsi="Calibri"/>
                        <w:color w:val="0F243E" w:themeColor="text2" w:themeShade="80"/>
                        <w:szCs w:val="26"/>
                      </w:rPr>
                      <w:t>3</w:t>
                    </w:r>
                    <w:r w:rsidR="00E706E9">
                      <w:rPr>
                        <w:rFonts w:ascii="Calibri" w:hAnsi="Calibri"/>
                        <w:color w:val="0F243E" w:themeColor="text2" w:themeShade="80"/>
                        <w:szCs w:val="26"/>
                      </w:rPr>
                      <w:t>-</w:t>
                    </w:r>
                    <w:r w:rsidR="00E706E9" w:rsidRPr="0066329F">
                      <w:rPr>
                        <w:rFonts w:ascii="Calibri" w:hAnsi="Calibri"/>
                        <w:color w:val="0F243E" w:themeColor="text2" w:themeShade="80"/>
                        <w:szCs w:val="26"/>
                      </w:rPr>
                      <w:fldChar w:fldCharType="begin"/>
                    </w:r>
                    <w:r w:rsidR="00E706E9" w:rsidRPr="0066329F">
                      <w:rPr>
                        <w:rFonts w:ascii="Calibri" w:hAnsi="Calibri"/>
                        <w:color w:val="0F243E" w:themeColor="text2" w:themeShade="80"/>
                        <w:szCs w:val="26"/>
                      </w:rPr>
                      <w:instrText xml:space="preserve"> PAGE  \* Arabic  \* MERGEFORMAT </w:instrText>
                    </w:r>
                    <w:r w:rsidR="00E706E9" w:rsidRPr="0066329F">
                      <w:rPr>
                        <w:rFonts w:ascii="Calibri" w:hAnsi="Calibri"/>
                        <w:color w:val="0F243E" w:themeColor="text2" w:themeShade="80"/>
                        <w:szCs w:val="26"/>
                      </w:rPr>
                      <w:fldChar w:fldCharType="separate"/>
                    </w:r>
                    <w:r w:rsidR="00E332AC">
                      <w:rPr>
                        <w:rFonts w:ascii="Calibri" w:hAnsi="Calibri"/>
                        <w:noProof/>
                        <w:color w:val="0F243E" w:themeColor="text2" w:themeShade="80"/>
                        <w:szCs w:val="26"/>
                      </w:rPr>
                      <w:t>3</w:t>
                    </w:r>
                    <w:r w:rsidR="00E706E9" w:rsidRPr="0066329F">
                      <w:rPr>
                        <w:rFonts w:ascii="Calibri" w:hAnsi="Calibri"/>
                        <w:color w:val="0F243E" w:themeColor="text2" w:themeShade="8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A64D0" w14:textId="77777777" w:rsidR="00906880" w:rsidRDefault="00906880" w:rsidP="008141CC">
      <w:r>
        <w:separator/>
      </w:r>
    </w:p>
    <w:p w14:paraId="389A4FBD" w14:textId="77777777" w:rsidR="00906880" w:rsidRDefault="00906880"/>
  </w:footnote>
  <w:footnote w:type="continuationSeparator" w:id="0">
    <w:p w14:paraId="60636DD9" w14:textId="77777777" w:rsidR="00906880" w:rsidRDefault="00906880" w:rsidP="008141CC">
      <w:r>
        <w:continuationSeparator/>
      </w:r>
    </w:p>
    <w:p w14:paraId="617A0874" w14:textId="77777777" w:rsidR="00906880" w:rsidRDefault="009068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5C96" w14:textId="77777777" w:rsidR="00E706E9" w:rsidRPr="004C4136" w:rsidRDefault="00E706E9" w:rsidP="004C4136">
    <w:pPr>
      <w:spacing w:after="0"/>
      <w:rPr>
        <w:rFonts w:asciiTheme="majorHAnsi" w:hAnsiTheme="majorHAnsi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82" w:type="dxa"/>
      <w:tblInd w:w="-702" w:type="dxa"/>
      <w:tblLook w:val="0600" w:firstRow="0" w:lastRow="0" w:firstColumn="0" w:lastColumn="0" w:noHBand="1" w:noVBand="1"/>
    </w:tblPr>
    <w:tblGrid>
      <w:gridCol w:w="10782"/>
    </w:tblGrid>
    <w:tr w:rsidR="00E706E9" w14:paraId="387EAC7A" w14:textId="77777777" w:rsidTr="00133AD6">
      <w:trPr>
        <w:trHeight w:val="432"/>
      </w:trPr>
      <w:tc>
        <w:tcPr>
          <w:tcW w:w="10782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318AE4F7" w14:textId="77777777" w:rsidR="00E706E9" w:rsidRPr="00E55C70" w:rsidRDefault="00945C0C" w:rsidP="004C4136">
          <w:pPr>
            <w:spacing w:after="0"/>
            <w:jc w:val="right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="Calibri" w:eastAsiaTheme="majorEastAsia" w:hAnsi="Calibri" w:cstheme="majorBidi"/>
              <w:b/>
              <w:sz w:val="24"/>
            </w:rPr>
            <w:t>Worksheet A</w:t>
          </w:r>
        </w:p>
      </w:tc>
    </w:tr>
  </w:tbl>
  <w:p w14:paraId="6EAB8881" w14:textId="77777777" w:rsidR="00E706E9" w:rsidRDefault="00E706E9" w:rsidP="00E55C70">
    <w:pPr>
      <w:spacing w:after="0"/>
      <w:jc w:val="right"/>
      <w:rPr>
        <w:rFonts w:asciiTheme="majorHAnsi" w:hAnsiTheme="maj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382" w:type="dxa"/>
      <w:tblInd w:w="-345" w:type="dxa"/>
      <w:tblLook w:val="0600" w:firstRow="0" w:lastRow="0" w:firstColumn="0" w:lastColumn="0" w:noHBand="1" w:noVBand="1"/>
    </w:tblPr>
    <w:tblGrid>
      <w:gridCol w:w="14382"/>
    </w:tblGrid>
    <w:tr w:rsidR="00B50CE9" w14:paraId="1506D9E7" w14:textId="77777777" w:rsidTr="00E332AC">
      <w:trPr>
        <w:trHeight w:val="432"/>
      </w:trPr>
      <w:tc>
        <w:tcPr>
          <w:tcW w:w="14382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5697B4FB" w14:textId="77777777" w:rsidR="00B50CE9" w:rsidRPr="00E55C70" w:rsidRDefault="00945C0C" w:rsidP="007663B7">
          <w:pPr>
            <w:spacing w:after="0"/>
            <w:jc w:val="right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="Calibri" w:eastAsiaTheme="majorEastAsia" w:hAnsi="Calibri" w:cstheme="majorBidi"/>
              <w:b/>
              <w:sz w:val="24"/>
            </w:rPr>
            <w:t>Work</w:t>
          </w:r>
          <w:r w:rsidR="007663B7" w:rsidRPr="005562DF">
            <w:rPr>
              <w:rFonts w:ascii="Calibri" w:eastAsiaTheme="majorEastAsia" w:hAnsi="Calibri" w:cstheme="majorBidi"/>
              <w:b/>
              <w:sz w:val="24"/>
            </w:rPr>
            <w:t>aid</w:t>
          </w:r>
          <w:r>
            <w:rPr>
              <w:rFonts w:ascii="Calibri" w:eastAsiaTheme="majorEastAsia" w:hAnsi="Calibri" w:cstheme="majorBidi"/>
              <w:b/>
              <w:sz w:val="24"/>
            </w:rPr>
            <w:t xml:space="preserve"> A</w:t>
          </w:r>
        </w:p>
      </w:tc>
    </w:tr>
  </w:tbl>
  <w:p w14:paraId="42E228CB" w14:textId="77777777" w:rsidR="00E706E9" w:rsidRPr="00E225BE" w:rsidRDefault="00E706E9" w:rsidP="00E225BE">
    <w:pPr>
      <w:pStyle w:val="Header"/>
      <w:spacing w:after="0"/>
      <w:jc w:val="right"/>
      <w:rPr>
        <w:rFonts w:ascii="Calibri" w:hAnsi="Calibr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80pt;height:240pt;visibility:visible;mso-wrap-style:square" o:bullet="t">
        <v:imagedata r:id="rId1" o:title="key-bit-149030_640[1]"/>
      </v:shape>
    </w:pict>
  </w:numPicBullet>
  <w:abstractNum w:abstractNumId="0" w15:restartNumberingAfterBreak="0">
    <w:nsid w:val="01251332"/>
    <w:multiLevelType w:val="hybridMultilevel"/>
    <w:tmpl w:val="DAEC1B24"/>
    <w:lvl w:ilvl="0" w:tplc="C0181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4037"/>
    <w:multiLevelType w:val="hybridMultilevel"/>
    <w:tmpl w:val="7CBA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080D"/>
    <w:multiLevelType w:val="hybridMultilevel"/>
    <w:tmpl w:val="23D4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7667"/>
    <w:multiLevelType w:val="hybridMultilevel"/>
    <w:tmpl w:val="34DAF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170E6"/>
    <w:multiLevelType w:val="hybridMultilevel"/>
    <w:tmpl w:val="E5269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1907"/>
    <w:multiLevelType w:val="hybridMultilevel"/>
    <w:tmpl w:val="894C9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0A8F"/>
    <w:multiLevelType w:val="hybridMultilevel"/>
    <w:tmpl w:val="8110CF78"/>
    <w:lvl w:ilvl="0" w:tplc="C0181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622E"/>
    <w:multiLevelType w:val="hybridMultilevel"/>
    <w:tmpl w:val="B99C143A"/>
    <w:lvl w:ilvl="0" w:tplc="172EC2B0">
      <w:start w:val="1"/>
      <w:numFmt w:val="decimal"/>
      <w:lvlText w:val="%1)"/>
      <w:lvlJc w:val="left"/>
      <w:pPr>
        <w:ind w:left="50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6CB"/>
    <w:multiLevelType w:val="hybridMultilevel"/>
    <w:tmpl w:val="C660E496"/>
    <w:lvl w:ilvl="0" w:tplc="C0181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361A3"/>
    <w:multiLevelType w:val="hybridMultilevel"/>
    <w:tmpl w:val="F6DE4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358AE"/>
    <w:multiLevelType w:val="hybridMultilevel"/>
    <w:tmpl w:val="89B8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0C70"/>
    <w:multiLevelType w:val="hybridMultilevel"/>
    <w:tmpl w:val="00AE71A0"/>
    <w:lvl w:ilvl="0" w:tplc="7F42AAEE">
      <w:start w:val="2"/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64D81"/>
    <w:multiLevelType w:val="hybridMultilevel"/>
    <w:tmpl w:val="137A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74E62"/>
    <w:multiLevelType w:val="hybridMultilevel"/>
    <w:tmpl w:val="281C487A"/>
    <w:lvl w:ilvl="0" w:tplc="CE7E4BCC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E55FC"/>
    <w:multiLevelType w:val="hybridMultilevel"/>
    <w:tmpl w:val="AAC6E810"/>
    <w:lvl w:ilvl="0" w:tplc="6ED8C91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91D93"/>
    <w:multiLevelType w:val="hybridMultilevel"/>
    <w:tmpl w:val="ACDE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3515F"/>
    <w:multiLevelType w:val="hybridMultilevel"/>
    <w:tmpl w:val="FD2E785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12366"/>
    <w:multiLevelType w:val="hybridMultilevel"/>
    <w:tmpl w:val="8A7E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B3D69"/>
    <w:multiLevelType w:val="hybridMultilevel"/>
    <w:tmpl w:val="5A1A2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1016F"/>
    <w:multiLevelType w:val="hybridMultilevel"/>
    <w:tmpl w:val="30BC12A2"/>
    <w:lvl w:ilvl="0" w:tplc="C0181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3562B"/>
    <w:multiLevelType w:val="hybridMultilevel"/>
    <w:tmpl w:val="CD74731E"/>
    <w:lvl w:ilvl="0" w:tplc="C0181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945A6"/>
    <w:multiLevelType w:val="hybridMultilevel"/>
    <w:tmpl w:val="75D2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D7DC9"/>
    <w:multiLevelType w:val="hybridMultilevel"/>
    <w:tmpl w:val="A30C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C52CD"/>
    <w:multiLevelType w:val="hybridMultilevel"/>
    <w:tmpl w:val="9C18E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044A0"/>
    <w:multiLevelType w:val="hybridMultilevel"/>
    <w:tmpl w:val="93EAF5FE"/>
    <w:lvl w:ilvl="0" w:tplc="33187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F6D52"/>
    <w:multiLevelType w:val="hybridMultilevel"/>
    <w:tmpl w:val="8576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12482"/>
    <w:multiLevelType w:val="hybridMultilevel"/>
    <w:tmpl w:val="B3C2900A"/>
    <w:lvl w:ilvl="0" w:tplc="608C5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48A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89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0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0D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A36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86D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C9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68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D141F71"/>
    <w:multiLevelType w:val="hybridMultilevel"/>
    <w:tmpl w:val="31DACC44"/>
    <w:lvl w:ilvl="0" w:tplc="33187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72A74"/>
    <w:multiLevelType w:val="hybridMultilevel"/>
    <w:tmpl w:val="DDD016E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A3F33"/>
    <w:multiLevelType w:val="hybridMultilevel"/>
    <w:tmpl w:val="C6040E16"/>
    <w:lvl w:ilvl="0" w:tplc="EB1880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C3D91"/>
    <w:multiLevelType w:val="hybridMultilevel"/>
    <w:tmpl w:val="360A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329D8"/>
    <w:multiLevelType w:val="hybridMultilevel"/>
    <w:tmpl w:val="D86E8E6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31C9C"/>
    <w:multiLevelType w:val="hybridMultilevel"/>
    <w:tmpl w:val="AC6E8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B54F9"/>
    <w:multiLevelType w:val="hybridMultilevel"/>
    <w:tmpl w:val="16229C74"/>
    <w:lvl w:ilvl="0" w:tplc="D500E5DA">
      <w:start w:val="2"/>
      <w:numFmt w:val="decimal"/>
      <w:pStyle w:val="Title"/>
      <w:lvlText w:val="CHAPTER 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E736D0"/>
    <w:multiLevelType w:val="hybridMultilevel"/>
    <w:tmpl w:val="80AA74D2"/>
    <w:lvl w:ilvl="0" w:tplc="33187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736EC"/>
    <w:multiLevelType w:val="hybridMultilevel"/>
    <w:tmpl w:val="6BEEE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3342A"/>
    <w:multiLevelType w:val="hybridMultilevel"/>
    <w:tmpl w:val="D0283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F7489"/>
    <w:multiLevelType w:val="hybridMultilevel"/>
    <w:tmpl w:val="E28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3"/>
  </w:num>
  <w:num w:numId="4">
    <w:abstractNumId w:val="10"/>
  </w:num>
  <w:num w:numId="5">
    <w:abstractNumId w:val="2"/>
  </w:num>
  <w:num w:numId="6">
    <w:abstractNumId w:val="35"/>
  </w:num>
  <w:num w:numId="7">
    <w:abstractNumId w:val="26"/>
  </w:num>
  <w:num w:numId="8">
    <w:abstractNumId w:val="23"/>
  </w:num>
  <w:num w:numId="9">
    <w:abstractNumId w:val="18"/>
  </w:num>
  <w:num w:numId="10">
    <w:abstractNumId w:val="19"/>
  </w:num>
  <w:num w:numId="11">
    <w:abstractNumId w:val="6"/>
  </w:num>
  <w:num w:numId="12">
    <w:abstractNumId w:val="31"/>
  </w:num>
  <w:num w:numId="13">
    <w:abstractNumId w:val="36"/>
  </w:num>
  <w:num w:numId="14">
    <w:abstractNumId w:val="20"/>
  </w:num>
  <w:num w:numId="15">
    <w:abstractNumId w:val="8"/>
  </w:num>
  <w:num w:numId="16">
    <w:abstractNumId w:val="0"/>
  </w:num>
  <w:num w:numId="17">
    <w:abstractNumId w:val="22"/>
  </w:num>
  <w:num w:numId="18">
    <w:abstractNumId w:val="9"/>
  </w:num>
  <w:num w:numId="19">
    <w:abstractNumId w:val="37"/>
  </w:num>
  <w:num w:numId="20">
    <w:abstractNumId w:val="5"/>
  </w:num>
  <w:num w:numId="21">
    <w:abstractNumId w:val="17"/>
  </w:num>
  <w:num w:numId="22">
    <w:abstractNumId w:val="29"/>
  </w:num>
  <w:num w:numId="23">
    <w:abstractNumId w:val="3"/>
  </w:num>
  <w:num w:numId="24">
    <w:abstractNumId w:val="4"/>
  </w:num>
  <w:num w:numId="25">
    <w:abstractNumId w:val="21"/>
  </w:num>
  <w:num w:numId="26">
    <w:abstractNumId w:val="34"/>
  </w:num>
  <w:num w:numId="27">
    <w:abstractNumId w:val="32"/>
  </w:num>
  <w:num w:numId="28">
    <w:abstractNumId w:val="15"/>
  </w:num>
  <w:num w:numId="29">
    <w:abstractNumId w:val="14"/>
  </w:num>
  <w:num w:numId="30">
    <w:abstractNumId w:val="16"/>
  </w:num>
  <w:num w:numId="31">
    <w:abstractNumId w:val="25"/>
  </w:num>
  <w:num w:numId="32">
    <w:abstractNumId w:val="1"/>
  </w:num>
  <w:num w:numId="33">
    <w:abstractNumId w:val="11"/>
  </w:num>
  <w:num w:numId="34">
    <w:abstractNumId w:val="28"/>
  </w:num>
  <w:num w:numId="35">
    <w:abstractNumId w:val="12"/>
  </w:num>
  <w:num w:numId="36">
    <w:abstractNumId w:val="27"/>
  </w:num>
  <w:num w:numId="37">
    <w:abstractNumId w:val="30"/>
  </w:num>
  <w:num w:numId="38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CC"/>
    <w:rsid w:val="00006436"/>
    <w:rsid w:val="00011C5C"/>
    <w:rsid w:val="00011DAF"/>
    <w:rsid w:val="00012B4F"/>
    <w:rsid w:val="00021FB3"/>
    <w:rsid w:val="00022271"/>
    <w:rsid w:val="000262D7"/>
    <w:rsid w:val="000269B8"/>
    <w:rsid w:val="0003031C"/>
    <w:rsid w:val="00033FE7"/>
    <w:rsid w:val="00053101"/>
    <w:rsid w:val="000611B0"/>
    <w:rsid w:val="000612C0"/>
    <w:rsid w:val="000659C7"/>
    <w:rsid w:val="00065D27"/>
    <w:rsid w:val="00066659"/>
    <w:rsid w:val="000716F0"/>
    <w:rsid w:val="00072091"/>
    <w:rsid w:val="00074129"/>
    <w:rsid w:val="0007558A"/>
    <w:rsid w:val="00084E94"/>
    <w:rsid w:val="000951B6"/>
    <w:rsid w:val="00096901"/>
    <w:rsid w:val="000A36C1"/>
    <w:rsid w:val="000A5DD4"/>
    <w:rsid w:val="000B4A3D"/>
    <w:rsid w:val="000C326B"/>
    <w:rsid w:val="000C44FB"/>
    <w:rsid w:val="000C634E"/>
    <w:rsid w:val="000C73CA"/>
    <w:rsid w:val="000D0556"/>
    <w:rsid w:val="000D718E"/>
    <w:rsid w:val="000E675E"/>
    <w:rsid w:val="000E6D31"/>
    <w:rsid w:val="000E788F"/>
    <w:rsid w:val="000F05A2"/>
    <w:rsid w:val="000F0E3C"/>
    <w:rsid w:val="000F0F25"/>
    <w:rsid w:val="000F34EA"/>
    <w:rsid w:val="000F5DF1"/>
    <w:rsid w:val="0010213B"/>
    <w:rsid w:val="00103D3B"/>
    <w:rsid w:val="001041EB"/>
    <w:rsid w:val="00113E55"/>
    <w:rsid w:val="00117DDB"/>
    <w:rsid w:val="00122DF3"/>
    <w:rsid w:val="00123315"/>
    <w:rsid w:val="001325DF"/>
    <w:rsid w:val="00133AD6"/>
    <w:rsid w:val="00142EDA"/>
    <w:rsid w:val="0015022F"/>
    <w:rsid w:val="0015476E"/>
    <w:rsid w:val="00155CB3"/>
    <w:rsid w:val="001563A8"/>
    <w:rsid w:val="00160BE3"/>
    <w:rsid w:val="00161930"/>
    <w:rsid w:val="00161FD2"/>
    <w:rsid w:val="00166479"/>
    <w:rsid w:val="00166DD1"/>
    <w:rsid w:val="00172C52"/>
    <w:rsid w:val="00176F1C"/>
    <w:rsid w:val="00183A53"/>
    <w:rsid w:val="00184F6A"/>
    <w:rsid w:val="00185EA4"/>
    <w:rsid w:val="00186FF3"/>
    <w:rsid w:val="001874BD"/>
    <w:rsid w:val="0019653F"/>
    <w:rsid w:val="001A1A07"/>
    <w:rsid w:val="001A1C65"/>
    <w:rsid w:val="001A2860"/>
    <w:rsid w:val="001A576E"/>
    <w:rsid w:val="001A61DB"/>
    <w:rsid w:val="001F17D2"/>
    <w:rsid w:val="001F416E"/>
    <w:rsid w:val="002006DB"/>
    <w:rsid w:val="00202EB1"/>
    <w:rsid w:val="00204639"/>
    <w:rsid w:val="002073DA"/>
    <w:rsid w:val="00213594"/>
    <w:rsid w:val="0021517C"/>
    <w:rsid w:val="002213F2"/>
    <w:rsid w:val="00222E1E"/>
    <w:rsid w:val="00223DF1"/>
    <w:rsid w:val="00225AD8"/>
    <w:rsid w:val="00231D9B"/>
    <w:rsid w:val="0023239B"/>
    <w:rsid w:val="00232961"/>
    <w:rsid w:val="00246AA8"/>
    <w:rsid w:val="00250EBD"/>
    <w:rsid w:val="0026034E"/>
    <w:rsid w:val="00262F72"/>
    <w:rsid w:val="00266AB9"/>
    <w:rsid w:val="00273B9E"/>
    <w:rsid w:val="002776E1"/>
    <w:rsid w:val="00286C5A"/>
    <w:rsid w:val="00292F28"/>
    <w:rsid w:val="002972D1"/>
    <w:rsid w:val="002A214E"/>
    <w:rsid w:val="002A4D83"/>
    <w:rsid w:val="002A7971"/>
    <w:rsid w:val="002C1F36"/>
    <w:rsid w:val="002C2AB1"/>
    <w:rsid w:val="002C5EE8"/>
    <w:rsid w:val="002D3AD1"/>
    <w:rsid w:val="002E2A04"/>
    <w:rsid w:val="002E3C10"/>
    <w:rsid w:val="002E7BF5"/>
    <w:rsid w:val="00301633"/>
    <w:rsid w:val="00305848"/>
    <w:rsid w:val="003069ED"/>
    <w:rsid w:val="0031156F"/>
    <w:rsid w:val="00314406"/>
    <w:rsid w:val="00317C41"/>
    <w:rsid w:val="0032386C"/>
    <w:rsid w:val="0033128A"/>
    <w:rsid w:val="00332436"/>
    <w:rsid w:val="003328A0"/>
    <w:rsid w:val="00334352"/>
    <w:rsid w:val="003349EB"/>
    <w:rsid w:val="00342407"/>
    <w:rsid w:val="00352E45"/>
    <w:rsid w:val="00353280"/>
    <w:rsid w:val="00361B3E"/>
    <w:rsid w:val="0036215C"/>
    <w:rsid w:val="00362C11"/>
    <w:rsid w:val="00363FA8"/>
    <w:rsid w:val="00364C46"/>
    <w:rsid w:val="003651B3"/>
    <w:rsid w:val="0036596A"/>
    <w:rsid w:val="00373F10"/>
    <w:rsid w:val="00374AC8"/>
    <w:rsid w:val="00375C80"/>
    <w:rsid w:val="003A2C2F"/>
    <w:rsid w:val="003A6961"/>
    <w:rsid w:val="003B388A"/>
    <w:rsid w:val="003B5EC3"/>
    <w:rsid w:val="003B65C2"/>
    <w:rsid w:val="003B7D92"/>
    <w:rsid w:val="003C162D"/>
    <w:rsid w:val="003C717F"/>
    <w:rsid w:val="003D7589"/>
    <w:rsid w:val="003E14E8"/>
    <w:rsid w:val="003E1734"/>
    <w:rsid w:val="003F40EF"/>
    <w:rsid w:val="003F4EB3"/>
    <w:rsid w:val="003F65C3"/>
    <w:rsid w:val="004066AD"/>
    <w:rsid w:val="00421987"/>
    <w:rsid w:val="0042270F"/>
    <w:rsid w:val="0044096E"/>
    <w:rsid w:val="00447473"/>
    <w:rsid w:val="00456659"/>
    <w:rsid w:val="004571D2"/>
    <w:rsid w:val="004578E0"/>
    <w:rsid w:val="00457964"/>
    <w:rsid w:val="00461615"/>
    <w:rsid w:val="00465900"/>
    <w:rsid w:val="00470B70"/>
    <w:rsid w:val="004748F9"/>
    <w:rsid w:val="004773F1"/>
    <w:rsid w:val="00480195"/>
    <w:rsid w:val="0048273E"/>
    <w:rsid w:val="00491F3A"/>
    <w:rsid w:val="00492A34"/>
    <w:rsid w:val="004A096F"/>
    <w:rsid w:val="004A13DD"/>
    <w:rsid w:val="004A457F"/>
    <w:rsid w:val="004A5368"/>
    <w:rsid w:val="004A56C7"/>
    <w:rsid w:val="004A68EA"/>
    <w:rsid w:val="004B07D3"/>
    <w:rsid w:val="004B0AD8"/>
    <w:rsid w:val="004B1998"/>
    <w:rsid w:val="004B264C"/>
    <w:rsid w:val="004B345F"/>
    <w:rsid w:val="004B45EB"/>
    <w:rsid w:val="004C0124"/>
    <w:rsid w:val="004C4136"/>
    <w:rsid w:val="004C5111"/>
    <w:rsid w:val="004C5BEF"/>
    <w:rsid w:val="004D1053"/>
    <w:rsid w:val="004D2B34"/>
    <w:rsid w:val="004D376B"/>
    <w:rsid w:val="004D58E9"/>
    <w:rsid w:val="004D72A9"/>
    <w:rsid w:val="004E021B"/>
    <w:rsid w:val="004E1B0F"/>
    <w:rsid w:val="004F20E9"/>
    <w:rsid w:val="004F3B92"/>
    <w:rsid w:val="00503EF3"/>
    <w:rsid w:val="005047E1"/>
    <w:rsid w:val="00505806"/>
    <w:rsid w:val="00515C1F"/>
    <w:rsid w:val="0051685C"/>
    <w:rsid w:val="00517F3E"/>
    <w:rsid w:val="005242F8"/>
    <w:rsid w:val="00531762"/>
    <w:rsid w:val="00536262"/>
    <w:rsid w:val="005422CA"/>
    <w:rsid w:val="00543013"/>
    <w:rsid w:val="005434A9"/>
    <w:rsid w:val="0054652E"/>
    <w:rsid w:val="00551B74"/>
    <w:rsid w:val="00552ECE"/>
    <w:rsid w:val="00553D9D"/>
    <w:rsid w:val="005562DF"/>
    <w:rsid w:val="00557B47"/>
    <w:rsid w:val="00565910"/>
    <w:rsid w:val="00566CF5"/>
    <w:rsid w:val="00572417"/>
    <w:rsid w:val="005805F5"/>
    <w:rsid w:val="005809BB"/>
    <w:rsid w:val="00591987"/>
    <w:rsid w:val="00597421"/>
    <w:rsid w:val="005A335C"/>
    <w:rsid w:val="005A3E54"/>
    <w:rsid w:val="005B2145"/>
    <w:rsid w:val="005C1025"/>
    <w:rsid w:val="005C339D"/>
    <w:rsid w:val="005C57C8"/>
    <w:rsid w:val="005D5EAD"/>
    <w:rsid w:val="005E026A"/>
    <w:rsid w:val="005E2532"/>
    <w:rsid w:val="005E771C"/>
    <w:rsid w:val="005E7958"/>
    <w:rsid w:val="005F0F73"/>
    <w:rsid w:val="005F6993"/>
    <w:rsid w:val="005F7793"/>
    <w:rsid w:val="006015DE"/>
    <w:rsid w:val="00601ABF"/>
    <w:rsid w:val="0060584B"/>
    <w:rsid w:val="00610BBE"/>
    <w:rsid w:val="006121D7"/>
    <w:rsid w:val="006151D8"/>
    <w:rsid w:val="00616F2F"/>
    <w:rsid w:val="00617A52"/>
    <w:rsid w:val="0063452B"/>
    <w:rsid w:val="00635016"/>
    <w:rsid w:val="006458DF"/>
    <w:rsid w:val="00646A26"/>
    <w:rsid w:val="00650726"/>
    <w:rsid w:val="00651218"/>
    <w:rsid w:val="00653798"/>
    <w:rsid w:val="0065470B"/>
    <w:rsid w:val="006616B3"/>
    <w:rsid w:val="00662B3D"/>
    <w:rsid w:val="0066329F"/>
    <w:rsid w:val="00664563"/>
    <w:rsid w:val="00664E29"/>
    <w:rsid w:val="0066648C"/>
    <w:rsid w:val="006666F2"/>
    <w:rsid w:val="00670AD8"/>
    <w:rsid w:val="006726C4"/>
    <w:rsid w:val="0067456F"/>
    <w:rsid w:val="006832F9"/>
    <w:rsid w:val="0069697C"/>
    <w:rsid w:val="006A0E43"/>
    <w:rsid w:val="006A1BA0"/>
    <w:rsid w:val="006A1D18"/>
    <w:rsid w:val="006B15BD"/>
    <w:rsid w:val="006B1D39"/>
    <w:rsid w:val="006D14B5"/>
    <w:rsid w:val="006D214A"/>
    <w:rsid w:val="006D480B"/>
    <w:rsid w:val="006D741B"/>
    <w:rsid w:val="006F19A4"/>
    <w:rsid w:val="006F697A"/>
    <w:rsid w:val="00700A27"/>
    <w:rsid w:val="00703A5F"/>
    <w:rsid w:val="0070659E"/>
    <w:rsid w:val="00730630"/>
    <w:rsid w:val="007328EB"/>
    <w:rsid w:val="00732B78"/>
    <w:rsid w:val="0073727E"/>
    <w:rsid w:val="00740C6A"/>
    <w:rsid w:val="00741040"/>
    <w:rsid w:val="00741C8B"/>
    <w:rsid w:val="007430C8"/>
    <w:rsid w:val="00750771"/>
    <w:rsid w:val="00751188"/>
    <w:rsid w:val="00763BDE"/>
    <w:rsid w:val="007648AD"/>
    <w:rsid w:val="00765578"/>
    <w:rsid w:val="007663B7"/>
    <w:rsid w:val="0077521B"/>
    <w:rsid w:val="00792B8E"/>
    <w:rsid w:val="007963D3"/>
    <w:rsid w:val="00797595"/>
    <w:rsid w:val="007B5158"/>
    <w:rsid w:val="007B543B"/>
    <w:rsid w:val="007B5D16"/>
    <w:rsid w:val="007C2058"/>
    <w:rsid w:val="007D5007"/>
    <w:rsid w:val="007E3B60"/>
    <w:rsid w:val="007E3FB8"/>
    <w:rsid w:val="007E5569"/>
    <w:rsid w:val="007E6303"/>
    <w:rsid w:val="007E6FF9"/>
    <w:rsid w:val="007F6E09"/>
    <w:rsid w:val="007F768C"/>
    <w:rsid w:val="008035FF"/>
    <w:rsid w:val="008141CC"/>
    <w:rsid w:val="00814E60"/>
    <w:rsid w:val="00821D92"/>
    <w:rsid w:val="00822599"/>
    <w:rsid w:val="00823412"/>
    <w:rsid w:val="008351F2"/>
    <w:rsid w:val="00841B9C"/>
    <w:rsid w:val="00847A96"/>
    <w:rsid w:val="00850645"/>
    <w:rsid w:val="00850D8A"/>
    <w:rsid w:val="00853DA1"/>
    <w:rsid w:val="00870659"/>
    <w:rsid w:val="0088149E"/>
    <w:rsid w:val="00883AC0"/>
    <w:rsid w:val="00893BAB"/>
    <w:rsid w:val="0089445E"/>
    <w:rsid w:val="008973BF"/>
    <w:rsid w:val="008A2C07"/>
    <w:rsid w:val="008A3F89"/>
    <w:rsid w:val="008A5B90"/>
    <w:rsid w:val="008A7E36"/>
    <w:rsid w:val="008B4E2E"/>
    <w:rsid w:val="008B55FE"/>
    <w:rsid w:val="008B5892"/>
    <w:rsid w:val="008C31CF"/>
    <w:rsid w:val="008C35D8"/>
    <w:rsid w:val="008C4AF4"/>
    <w:rsid w:val="008D11F2"/>
    <w:rsid w:val="008D2568"/>
    <w:rsid w:val="008D4238"/>
    <w:rsid w:val="008D5EF7"/>
    <w:rsid w:val="008D7A71"/>
    <w:rsid w:val="008E0FCB"/>
    <w:rsid w:val="008E2E5F"/>
    <w:rsid w:val="008E7F42"/>
    <w:rsid w:val="008F21BB"/>
    <w:rsid w:val="008F2855"/>
    <w:rsid w:val="008F444A"/>
    <w:rsid w:val="008F6B8B"/>
    <w:rsid w:val="00906880"/>
    <w:rsid w:val="009125B7"/>
    <w:rsid w:val="00912721"/>
    <w:rsid w:val="00915ECC"/>
    <w:rsid w:val="0092190C"/>
    <w:rsid w:val="00924F04"/>
    <w:rsid w:val="009304CC"/>
    <w:rsid w:val="00934FDD"/>
    <w:rsid w:val="00936779"/>
    <w:rsid w:val="00937B81"/>
    <w:rsid w:val="009411E3"/>
    <w:rsid w:val="009457D4"/>
    <w:rsid w:val="00945C0C"/>
    <w:rsid w:val="00951186"/>
    <w:rsid w:val="009526E8"/>
    <w:rsid w:val="009540AF"/>
    <w:rsid w:val="0096028A"/>
    <w:rsid w:val="00963B24"/>
    <w:rsid w:val="00964FD6"/>
    <w:rsid w:val="0096556D"/>
    <w:rsid w:val="00966EE0"/>
    <w:rsid w:val="009722B6"/>
    <w:rsid w:val="009722E1"/>
    <w:rsid w:val="00973B96"/>
    <w:rsid w:val="00974A15"/>
    <w:rsid w:val="00975A96"/>
    <w:rsid w:val="009820B6"/>
    <w:rsid w:val="00982A90"/>
    <w:rsid w:val="00982C76"/>
    <w:rsid w:val="00983C4F"/>
    <w:rsid w:val="009A5742"/>
    <w:rsid w:val="009B12F4"/>
    <w:rsid w:val="009B196A"/>
    <w:rsid w:val="009B1F32"/>
    <w:rsid w:val="009C3E01"/>
    <w:rsid w:val="009D1DDC"/>
    <w:rsid w:val="009D623C"/>
    <w:rsid w:val="009D6417"/>
    <w:rsid w:val="009D65AD"/>
    <w:rsid w:val="009D7036"/>
    <w:rsid w:val="009E72B1"/>
    <w:rsid w:val="009E754E"/>
    <w:rsid w:val="009F1540"/>
    <w:rsid w:val="009F4D43"/>
    <w:rsid w:val="009F530B"/>
    <w:rsid w:val="009F7D14"/>
    <w:rsid w:val="00A11AA2"/>
    <w:rsid w:val="00A13D0B"/>
    <w:rsid w:val="00A20A5E"/>
    <w:rsid w:val="00A3122D"/>
    <w:rsid w:val="00A37F61"/>
    <w:rsid w:val="00A46BFF"/>
    <w:rsid w:val="00A47C22"/>
    <w:rsid w:val="00A5275A"/>
    <w:rsid w:val="00A61EB1"/>
    <w:rsid w:val="00A73367"/>
    <w:rsid w:val="00A864CA"/>
    <w:rsid w:val="00A87E1A"/>
    <w:rsid w:val="00A91712"/>
    <w:rsid w:val="00A97167"/>
    <w:rsid w:val="00AA622E"/>
    <w:rsid w:val="00AA70FE"/>
    <w:rsid w:val="00AA73CD"/>
    <w:rsid w:val="00AB0199"/>
    <w:rsid w:val="00AC5E46"/>
    <w:rsid w:val="00AD70C9"/>
    <w:rsid w:val="00AE2436"/>
    <w:rsid w:val="00AF107D"/>
    <w:rsid w:val="00B06BD5"/>
    <w:rsid w:val="00B11C98"/>
    <w:rsid w:val="00B35874"/>
    <w:rsid w:val="00B37779"/>
    <w:rsid w:val="00B40C5B"/>
    <w:rsid w:val="00B429A1"/>
    <w:rsid w:val="00B43927"/>
    <w:rsid w:val="00B44BD7"/>
    <w:rsid w:val="00B5007C"/>
    <w:rsid w:val="00B504C2"/>
    <w:rsid w:val="00B50CE9"/>
    <w:rsid w:val="00B552A3"/>
    <w:rsid w:val="00B56697"/>
    <w:rsid w:val="00B6015F"/>
    <w:rsid w:val="00B65083"/>
    <w:rsid w:val="00B65F2D"/>
    <w:rsid w:val="00B70C64"/>
    <w:rsid w:val="00B746F2"/>
    <w:rsid w:val="00B82130"/>
    <w:rsid w:val="00B8425F"/>
    <w:rsid w:val="00B91D3D"/>
    <w:rsid w:val="00BA190A"/>
    <w:rsid w:val="00BA2CA5"/>
    <w:rsid w:val="00BA78AA"/>
    <w:rsid w:val="00BB0B65"/>
    <w:rsid w:val="00BB35F1"/>
    <w:rsid w:val="00BB39EE"/>
    <w:rsid w:val="00BB5E08"/>
    <w:rsid w:val="00BB6468"/>
    <w:rsid w:val="00BB7865"/>
    <w:rsid w:val="00BC4505"/>
    <w:rsid w:val="00BD5AB1"/>
    <w:rsid w:val="00BD5FF2"/>
    <w:rsid w:val="00BE696F"/>
    <w:rsid w:val="00BF0896"/>
    <w:rsid w:val="00BF3772"/>
    <w:rsid w:val="00BF52F6"/>
    <w:rsid w:val="00BF7655"/>
    <w:rsid w:val="00C07E18"/>
    <w:rsid w:val="00C13C92"/>
    <w:rsid w:val="00C14F4D"/>
    <w:rsid w:val="00C2579E"/>
    <w:rsid w:val="00C26E19"/>
    <w:rsid w:val="00C2748E"/>
    <w:rsid w:val="00C2758E"/>
    <w:rsid w:val="00C27807"/>
    <w:rsid w:val="00C30C32"/>
    <w:rsid w:val="00C30F86"/>
    <w:rsid w:val="00C43588"/>
    <w:rsid w:val="00C43F03"/>
    <w:rsid w:val="00C45E25"/>
    <w:rsid w:val="00C50747"/>
    <w:rsid w:val="00C52FCB"/>
    <w:rsid w:val="00C55CDF"/>
    <w:rsid w:val="00C6477F"/>
    <w:rsid w:val="00C80C21"/>
    <w:rsid w:val="00C81344"/>
    <w:rsid w:val="00C83AF4"/>
    <w:rsid w:val="00C85DAC"/>
    <w:rsid w:val="00C867D1"/>
    <w:rsid w:val="00C97AC7"/>
    <w:rsid w:val="00CA4344"/>
    <w:rsid w:val="00CA6EF7"/>
    <w:rsid w:val="00CD025D"/>
    <w:rsid w:val="00CD2C5B"/>
    <w:rsid w:val="00CD36BB"/>
    <w:rsid w:val="00CD3CEA"/>
    <w:rsid w:val="00CE11BD"/>
    <w:rsid w:val="00CE1556"/>
    <w:rsid w:val="00CE1FAF"/>
    <w:rsid w:val="00CE206D"/>
    <w:rsid w:val="00CE2DD6"/>
    <w:rsid w:val="00CE404E"/>
    <w:rsid w:val="00CE4AAF"/>
    <w:rsid w:val="00CE52D4"/>
    <w:rsid w:val="00CE5CDC"/>
    <w:rsid w:val="00CF2216"/>
    <w:rsid w:val="00CF54BD"/>
    <w:rsid w:val="00CF6123"/>
    <w:rsid w:val="00D03068"/>
    <w:rsid w:val="00D04C08"/>
    <w:rsid w:val="00D06D3B"/>
    <w:rsid w:val="00D11EEE"/>
    <w:rsid w:val="00D17679"/>
    <w:rsid w:val="00D26E92"/>
    <w:rsid w:val="00D27D70"/>
    <w:rsid w:val="00D30626"/>
    <w:rsid w:val="00D3146A"/>
    <w:rsid w:val="00D333A3"/>
    <w:rsid w:val="00D37F24"/>
    <w:rsid w:val="00D423DC"/>
    <w:rsid w:val="00D4535D"/>
    <w:rsid w:val="00D46B6F"/>
    <w:rsid w:val="00D47FF4"/>
    <w:rsid w:val="00D51ACC"/>
    <w:rsid w:val="00D527E3"/>
    <w:rsid w:val="00D53874"/>
    <w:rsid w:val="00D712FF"/>
    <w:rsid w:val="00D75CBB"/>
    <w:rsid w:val="00D75D63"/>
    <w:rsid w:val="00D77C60"/>
    <w:rsid w:val="00D820AE"/>
    <w:rsid w:val="00D9107B"/>
    <w:rsid w:val="00DA6549"/>
    <w:rsid w:val="00DA6BC7"/>
    <w:rsid w:val="00DB6D2F"/>
    <w:rsid w:val="00DC2063"/>
    <w:rsid w:val="00DC52D9"/>
    <w:rsid w:val="00DD394A"/>
    <w:rsid w:val="00DD572D"/>
    <w:rsid w:val="00DD5B15"/>
    <w:rsid w:val="00DD7486"/>
    <w:rsid w:val="00DE56AA"/>
    <w:rsid w:val="00DF0F7A"/>
    <w:rsid w:val="00DF486C"/>
    <w:rsid w:val="00E02C55"/>
    <w:rsid w:val="00E0383C"/>
    <w:rsid w:val="00E064F5"/>
    <w:rsid w:val="00E069F5"/>
    <w:rsid w:val="00E105ED"/>
    <w:rsid w:val="00E10935"/>
    <w:rsid w:val="00E13163"/>
    <w:rsid w:val="00E149E4"/>
    <w:rsid w:val="00E206F7"/>
    <w:rsid w:val="00E225BE"/>
    <w:rsid w:val="00E332AC"/>
    <w:rsid w:val="00E33B70"/>
    <w:rsid w:val="00E453E1"/>
    <w:rsid w:val="00E4717A"/>
    <w:rsid w:val="00E55C70"/>
    <w:rsid w:val="00E5796B"/>
    <w:rsid w:val="00E609F8"/>
    <w:rsid w:val="00E631FC"/>
    <w:rsid w:val="00E64166"/>
    <w:rsid w:val="00E706E9"/>
    <w:rsid w:val="00E7412A"/>
    <w:rsid w:val="00E74EAC"/>
    <w:rsid w:val="00E75B96"/>
    <w:rsid w:val="00E75FF9"/>
    <w:rsid w:val="00E844E5"/>
    <w:rsid w:val="00E8601E"/>
    <w:rsid w:val="00EA13BB"/>
    <w:rsid w:val="00EA53D6"/>
    <w:rsid w:val="00EA5E84"/>
    <w:rsid w:val="00EA5F24"/>
    <w:rsid w:val="00EB25AB"/>
    <w:rsid w:val="00EB3B8D"/>
    <w:rsid w:val="00EC0E21"/>
    <w:rsid w:val="00EC1478"/>
    <w:rsid w:val="00ED1A11"/>
    <w:rsid w:val="00ED61A0"/>
    <w:rsid w:val="00EE0D66"/>
    <w:rsid w:val="00EE4ED8"/>
    <w:rsid w:val="00F00BAF"/>
    <w:rsid w:val="00F013B3"/>
    <w:rsid w:val="00F03BC3"/>
    <w:rsid w:val="00F1393A"/>
    <w:rsid w:val="00F259FF"/>
    <w:rsid w:val="00F32272"/>
    <w:rsid w:val="00F338F8"/>
    <w:rsid w:val="00F34A76"/>
    <w:rsid w:val="00F45703"/>
    <w:rsid w:val="00F5450D"/>
    <w:rsid w:val="00F5784E"/>
    <w:rsid w:val="00F6479F"/>
    <w:rsid w:val="00F81B87"/>
    <w:rsid w:val="00F90416"/>
    <w:rsid w:val="00F93F22"/>
    <w:rsid w:val="00F9749B"/>
    <w:rsid w:val="00FA1724"/>
    <w:rsid w:val="00FA55A3"/>
    <w:rsid w:val="00FA7F3D"/>
    <w:rsid w:val="00FB58EA"/>
    <w:rsid w:val="00FB5F0F"/>
    <w:rsid w:val="00FB7AEC"/>
    <w:rsid w:val="00FC7A8B"/>
    <w:rsid w:val="00FD082B"/>
    <w:rsid w:val="00FD3657"/>
    <w:rsid w:val="00FE033C"/>
    <w:rsid w:val="00FE4F14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F4B47"/>
  <w15:docId w15:val="{E9A56003-8D2C-40A2-AACD-95EE3098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998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A46BFF"/>
    <w:pPr>
      <w:keepNext/>
      <w:keepLines/>
      <w:spacing w:before="100" w:beforeAutospacing="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1"/>
    <w:unhideWhenUsed/>
    <w:qFormat/>
    <w:rsid w:val="00374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nhideWhenUsed/>
    <w:qFormat/>
    <w:rsid w:val="00362C11"/>
    <w:pPr>
      <w:spacing w:before="200" w:line="276" w:lineRule="auto"/>
      <w:outlineLvl w:val="3"/>
    </w:pPr>
    <w:rPr>
      <w:rFonts w:ascii="Cambria" w:hAnsi="Cambria"/>
      <w:b/>
      <w:bCs/>
      <w:i/>
      <w:iCs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1CC"/>
  </w:style>
  <w:style w:type="paragraph" w:styleId="Footer">
    <w:name w:val="footer"/>
    <w:basedOn w:val="Normal"/>
    <w:link w:val="FooterChar"/>
    <w:uiPriority w:val="99"/>
    <w:unhideWhenUsed/>
    <w:rsid w:val="00814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1CC"/>
  </w:style>
  <w:style w:type="table" w:styleId="LightShading-Accent1">
    <w:name w:val="Light Shading Accent 1"/>
    <w:basedOn w:val="TableNormal"/>
    <w:uiPriority w:val="60"/>
    <w:rsid w:val="008141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8141C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141CC"/>
    <w:rPr>
      <w:rFonts w:ascii="PMingLiU" w:hAnsi="PMingLiU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62C11"/>
    <w:rPr>
      <w:rFonts w:ascii="Cambria" w:eastAsia="Times New Roman" w:hAnsi="Cambria" w:cs="Times New Roman"/>
      <w:b/>
      <w:bCs/>
      <w:i/>
      <w:iCs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62C11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C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92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D623C"/>
  </w:style>
  <w:style w:type="table" w:styleId="TableGrid">
    <w:name w:val="Table Grid"/>
    <w:basedOn w:val="TableNormal"/>
    <w:uiPriority w:val="39"/>
    <w:rsid w:val="00E0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rsid w:val="005C57C8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Italic">
    <w:name w:val="Italic"/>
    <w:basedOn w:val="Normal"/>
    <w:qFormat/>
    <w:rsid w:val="009F4D43"/>
    <w:rPr>
      <w:i/>
    </w:rPr>
  </w:style>
  <w:style w:type="paragraph" w:customStyle="1" w:styleId="BoldCopy">
    <w:name w:val="Bold Copy"/>
    <w:basedOn w:val="Normal"/>
    <w:qFormat/>
    <w:rsid w:val="009F4D43"/>
    <w:rPr>
      <w:b/>
      <w:bCs/>
    </w:rPr>
  </w:style>
  <w:style w:type="paragraph" w:customStyle="1" w:styleId="Subhead">
    <w:name w:val="Subhead"/>
    <w:basedOn w:val="Normal"/>
    <w:qFormat/>
    <w:rsid w:val="009F4D43"/>
    <w:rPr>
      <w:rFonts w:asciiTheme="majorHAnsi" w:hAnsiTheme="majorHAnsi"/>
      <w:b/>
      <w:sz w:val="28"/>
      <w:szCs w:val="28"/>
    </w:rPr>
  </w:style>
  <w:style w:type="paragraph" w:customStyle="1" w:styleId="Bulleted">
    <w:name w:val="Bulleted"/>
    <w:basedOn w:val="Normal"/>
    <w:qFormat/>
    <w:rsid w:val="009F4D43"/>
    <w:pPr>
      <w:numPr>
        <w:numId w:val="1"/>
      </w:numPr>
      <w:spacing w:after="60"/>
    </w:pPr>
  </w:style>
  <w:style w:type="character" w:styleId="CommentReference">
    <w:name w:val="annotation reference"/>
    <w:basedOn w:val="DefaultParagraphFont"/>
    <w:uiPriority w:val="99"/>
    <w:semiHidden/>
    <w:unhideWhenUsed/>
    <w:rsid w:val="00814E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14E60"/>
  </w:style>
  <w:style w:type="character" w:customStyle="1" w:styleId="CommentTextChar">
    <w:name w:val="Comment Text Char"/>
    <w:basedOn w:val="DefaultParagraphFont"/>
    <w:link w:val="CommentText"/>
    <w:uiPriority w:val="99"/>
    <w:rsid w:val="00814E6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6DD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4AC8"/>
    <w:rPr>
      <w:rFonts w:asciiTheme="majorHAnsi" w:eastAsiaTheme="majorEastAsia" w:hAnsiTheme="majorHAnsi" w:cstheme="majorBidi"/>
      <w:bCs/>
      <w:i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6666F2"/>
  </w:style>
  <w:style w:type="character" w:customStyle="1" w:styleId="Heading1Char">
    <w:name w:val="Heading 1 Char"/>
    <w:basedOn w:val="DefaultParagraphFont"/>
    <w:uiPriority w:val="9"/>
    <w:rsid w:val="005C57C8"/>
    <w:rPr>
      <w:rFonts w:asciiTheme="majorHAnsi" w:eastAsiaTheme="majorEastAsia" w:hAnsiTheme="majorHAnsi" w:cstheme="majorBidi"/>
      <w:b/>
      <w:bCs/>
      <w:caps/>
      <w:sz w:val="40"/>
      <w:szCs w:val="28"/>
    </w:rPr>
  </w:style>
  <w:style w:type="character" w:customStyle="1" w:styleId="Heading1Char1">
    <w:name w:val="Heading 1 Char1"/>
    <w:basedOn w:val="DefaultParagraphFont"/>
    <w:link w:val="Heading1"/>
    <w:uiPriority w:val="9"/>
    <w:rsid w:val="00A46B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rsid w:val="00374AC8"/>
    <w:rPr>
      <w:rFonts w:asciiTheme="majorHAnsi" w:eastAsiaTheme="majorEastAsia" w:hAnsiTheme="majorHAnsi" w:cstheme="majorBidi"/>
      <w:b/>
      <w:bCs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9A5742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4B0AD8"/>
  </w:style>
  <w:style w:type="character" w:customStyle="1" w:styleId="ptext-25">
    <w:name w:val="ptext-25"/>
    <w:basedOn w:val="DefaultParagraphFont"/>
    <w:rsid w:val="001F416E"/>
  </w:style>
  <w:style w:type="character" w:customStyle="1" w:styleId="enumlstr1">
    <w:name w:val="enumlstr1"/>
    <w:basedOn w:val="DefaultParagraphFont"/>
    <w:rsid w:val="001F416E"/>
    <w:rPr>
      <w:b/>
      <w:bCs/>
      <w:color w:val="000066"/>
    </w:rPr>
  </w:style>
  <w:style w:type="paragraph" w:styleId="Title">
    <w:name w:val="Title"/>
    <w:basedOn w:val="Normal"/>
    <w:next w:val="Normal"/>
    <w:link w:val="TitleChar"/>
    <w:uiPriority w:val="10"/>
    <w:qFormat/>
    <w:rsid w:val="0063452B"/>
    <w:pPr>
      <w:numPr>
        <w:numId w:val="3"/>
      </w:numPr>
      <w:pBdr>
        <w:bottom w:val="single" w:sz="8" w:space="4" w:color="4F81BD" w:themeColor="accent1"/>
      </w:pBdr>
      <w:spacing w:after="300"/>
      <w:contextualSpacing/>
      <w:textboxTightWrap w:val="firstAndLastLine"/>
    </w:pPr>
    <w:rPr>
      <w:rFonts w:ascii="Calibri" w:eastAsiaTheme="majorEastAsia" w:hAnsi="Calibri" w:cstheme="majorBidi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452B"/>
    <w:rPr>
      <w:rFonts w:ascii="Calibri" w:eastAsiaTheme="majorEastAsia" w:hAnsi="Calibri" w:cstheme="majorBidi"/>
      <w:kern w:val="28"/>
      <w:sz w:val="48"/>
      <w:szCs w:val="52"/>
    </w:rPr>
  </w:style>
  <w:style w:type="character" w:styleId="PlaceholderText">
    <w:name w:val="Placeholder Text"/>
    <w:basedOn w:val="DefaultParagraphFont"/>
    <w:uiPriority w:val="99"/>
    <w:semiHidden/>
    <w:rsid w:val="004B1998"/>
    <w:rPr>
      <w:color w:val="808080"/>
    </w:rPr>
  </w:style>
  <w:style w:type="paragraph" w:customStyle="1" w:styleId="Paragraphtext">
    <w:name w:val="Paragraph text"/>
    <w:basedOn w:val="Normal"/>
    <w:link w:val="ParagraphtextChar"/>
    <w:qFormat/>
    <w:rsid w:val="00374AC8"/>
  </w:style>
  <w:style w:type="paragraph" w:customStyle="1" w:styleId="Textbox">
    <w:name w:val="Text box"/>
    <w:basedOn w:val="Normal"/>
    <w:link w:val="TextboxChar"/>
    <w:qFormat/>
    <w:rsid w:val="00E74EAC"/>
    <w:rPr>
      <w:rFonts w:ascii="Calibri" w:hAnsi="Calibri"/>
      <w:sz w:val="20"/>
      <w:szCs w:val="20"/>
    </w:rPr>
  </w:style>
  <w:style w:type="character" w:customStyle="1" w:styleId="ParagraphtextChar">
    <w:name w:val="Paragraph text Char"/>
    <w:basedOn w:val="DefaultParagraphFont"/>
    <w:link w:val="Paragraphtext"/>
    <w:rsid w:val="00374AC8"/>
    <w:rPr>
      <w:sz w:val="22"/>
    </w:rPr>
  </w:style>
  <w:style w:type="paragraph" w:customStyle="1" w:styleId="References">
    <w:name w:val="References"/>
    <w:basedOn w:val="Normal"/>
    <w:link w:val="ReferencesChar"/>
    <w:qFormat/>
    <w:rsid w:val="00E74EAC"/>
    <w:pPr>
      <w:spacing w:after="0"/>
      <w:ind w:left="576" w:hanging="288"/>
    </w:pPr>
    <w:rPr>
      <w:w w:val="96"/>
      <w:sz w:val="18"/>
    </w:rPr>
  </w:style>
  <w:style w:type="character" w:customStyle="1" w:styleId="TextboxChar">
    <w:name w:val="Text box Char"/>
    <w:basedOn w:val="DefaultParagraphFont"/>
    <w:link w:val="Textbox"/>
    <w:rsid w:val="00E74EAC"/>
    <w:rPr>
      <w:rFonts w:ascii="Calibri" w:hAnsi="Calibri"/>
      <w:sz w:val="20"/>
      <w:szCs w:val="20"/>
    </w:rPr>
  </w:style>
  <w:style w:type="character" w:customStyle="1" w:styleId="ReferencesChar">
    <w:name w:val="References Char"/>
    <w:basedOn w:val="DefaultParagraphFont"/>
    <w:link w:val="References"/>
    <w:rsid w:val="00E74EAC"/>
    <w:rPr>
      <w:w w:val="96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EB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4EB3"/>
    <w:rPr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0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84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1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0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9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40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45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86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23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98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01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9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dashed" w:sz="6" w:space="3" w:color="FF0000"/>
                            <w:left w:val="dashed" w:sz="6" w:space="3" w:color="FF0000"/>
                            <w:bottom w:val="dashed" w:sz="6" w:space="3" w:color="FF0000"/>
                            <w:right w:val="dashed" w:sz="6" w:space="3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2012-12-19T00:00:00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0A894352CB749836A82241CEBCE1C" ma:contentTypeVersion="0" ma:contentTypeDescription="Create a new document." ma:contentTypeScope="" ma:versionID="b0ef67b54f97b7d4992ef3375bd6068e">
  <xsd:schema xmlns:xsd="http://www.w3.org/2001/XMLSchema" xmlns:xs="http://www.w3.org/2001/XMLSchema" xmlns:p="http://schemas.microsoft.com/office/2006/metadata/properties" xmlns:ns2="a6d93173-4616-4d0c-9726-2c2ca14cd26f" targetNamespace="http://schemas.microsoft.com/office/2006/metadata/properties" ma:root="true" ma:fieldsID="c46309400606ecf039c0f36c2ebc7a23" ns2:_="">
    <xsd:import namespace="a6d93173-4616-4d0c-9726-2c2ca14cd2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93173-4616-4d0c-9726-2c2ca14cd2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d93173-4616-4d0c-9726-2c2ca14cd26f">22PWR7SHQXDR-14-34</_dlc_DocId>
    <_dlc_DocIdUrl xmlns="a6d93173-4616-4d0c-9726-2c2ca14cd26f">
      <Url>http://sharepoint.fda.gov/orgs/OFVM-FIT/FSVPGuidance/FSVPAlliance/_layouts/DocIdRedir.aspx?ID=22PWR7SHQXDR-14-34</Url>
      <Description>22PWR7SHQXDR-14-34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A6DE85-E47A-40D7-A644-316A1E0D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93173-4616-4d0c-9726-2c2ca14cd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A6B12-A50F-4B1D-B363-51B44C5B3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E338E-AC55-4E14-A367-B9FFF5665F7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CC8F518-574E-4176-A94E-3DA34B5B9AF8}">
  <ds:schemaRefs>
    <ds:schemaRef ds:uri="http://schemas.microsoft.com/office/2006/metadata/properties"/>
    <ds:schemaRef ds:uri="http://schemas.microsoft.com/office/infopath/2007/PartnerControls"/>
    <ds:schemaRef ds:uri="a6d93173-4616-4d0c-9726-2c2ca14cd26f"/>
  </ds:schemaRefs>
</ds:datastoreItem>
</file>

<file path=customXml/itemProps6.xml><?xml version="1.0" encoding="utf-8"?>
<ds:datastoreItem xmlns:ds="http://schemas.openxmlformats.org/officeDocument/2006/customXml" ds:itemID="{7598B31F-137C-2644-871F-54C3CF0F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 Preventive Controls (FSPC) Training Curriculum</vt:lpstr>
    </vt:vector>
  </TitlesOfParts>
  <Company>US FDA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Preventive Controls (FSPC) Training Curriculum</dc:title>
  <dc:creator>K Swanson</dc:creator>
  <cp:lastModifiedBy>Bill Johnson</cp:lastModifiedBy>
  <cp:revision>2</cp:revision>
  <cp:lastPrinted>2017-09-03T17:39:00Z</cp:lastPrinted>
  <dcterms:created xsi:type="dcterms:W3CDTF">2023-04-08T14:19:00Z</dcterms:created>
  <dcterms:modified xsi:type="dcterms:W3CDTF">2023-04-08T14:19:00Z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0x01010087D0A894352CB749836A82241CEBCE1C</vt:lpwstr>
  </property>
  <property fmtid="{D5CDD505-2E9C-101B-9397-08002B2CF9AE}" pid="3" name="_dlc_DocIdItemGuid">
    <vt:lpwstr>136237a0-ea36-4e94-965a-a5aa684cc3c3</vt:lpwstr>
  </property>
</Properties>
</file>